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E3131A" w14:textId="77777777" w:rsidR="00FB33A7" w:rsidRDefault="008F0F88">
      <w:pPr>
        <w:pStyle w:val="Naslov1"/>
        <w:numPr>
          <w:ilvl w:val="0"/>
          <w:numId w:val="1"/>
        </w:numPr>
        <w:ind w:left="851" w:right="-710" w:hanging="851"/>
        <w:jc w:val="left"/>
        <w:rPr>
          <w:rFonts w:ascii="Times New Roman" w:eastAsia="Times New Roman" w:hAnsi="Times New Roman" w:cs="Times New Roman"/>
          <w:i/>
          <w:sz w:val="28"/>
          <w:szCs w:val="28"/>
        </w:rPr>
      </w:pPr>
      <w:bookmarkStart w:id="0" w:name="_heading=h.gjdgxs" w:colFirst="0" w:colLast="0"/>
      <w:bookmarkEnd w:id="0"/>
      <w:r>
        <w:rPr>
          <w:rFonts w:ascii="Times New Roman" w:eastAsia="Times New Roman" w:hAnsi="Times New Roman" w:cs="Times New Roman"/>
          <w:i/>
          <w:sz w:val="28"/>
          <w:szCs w:val="28"/>
        </w:rPr>
        <w:t>TENDER FORM FOR A SUPPLY CONTRACT / OBRAZAC PONUDE ZA SKLAPANJE UGOVORA NABAVE</w:t>
      </w:r>
    </w:p>
    <w:p w14:paraId="7D607B1F" w14:textId="77777777" w:rsidR="00FB33A7" w:rsidRDefault="00B21D1B">
      <w:pPr>
        <w:pStyle w:val="Naslov"/>
        <w:jc w:val="left"/>
        <w:rPr>
          <w:rFonts w:ascii="Times New Roman" w:eastAsia="Times New Roman" w:hAnsi="Times New Roman" w:cs="Times New Roman"/>
          <w:b w:val="0"/>
          <w:sz w:val="22"/>
          <w:szCs w:val="22"/>
        </w:rPr>
      </w:pPr>
      <w:r>
        <w:rPr>
          <w:rFonts w:ascii="Times New Roman" w:eastAsia="Times New Roman" w:hAnsi="Times New Roman" w:cs="Times New Roman"/>
          <w:sz w:val="22"/>
          <w:szCs w:val="22"/>
        </w:rPr>
        <w:t xml:space="preserve">Publication </w:t>
      </w:r>
      <w:proofErr w:type="spellStart"/>
      <w:r>
        <w:rPr>
          <w:rFonts w:ascii="Times New Roman" w:eastAsia="Times New Roman" w:hAnsi="Times New Roman" w:cs="Times New Roman"/>
          <w:sz w:val="22"/>
          <w:szCs w:val="22"/>
        </w:rPr>
        <w:t>reference</w:t>
      </w:r>
      <w:proofErr w:type="spellEnd"/>
      <w:r>
        <w:rPr>
          <w:rFonts w:ascii="Times New Roman" w:eastAsia="Times New Roman" w:hAnsi="Times New Roman" w:cs="Times New Roman"/>
          <w:sz w:val="22"/>
          <w:szCs w:val="22"/>
        </w:rPr>
        <w:t>: To 0 Waste/</w:t>
      </w:r>
      <w:proofErr w:type="spellStart"/>
      <w:r>
        <w:rPr>
          <w:rFonts w:ascii="Times New Roman" w:eastAsia="Times New Roman" w:hAnsi="Times New Roman" w:cs="Times New Roman"/>
          <w:sz w:val="22"/>
          <w:szCs w:val="22"/>
        </w:rPr>
        <w:t>supply</w:t>
      </w:r>
      <w:proofErr w:type="spellEnd"/>
      <w:r>
        <w:rPr>
          <w:rFonts w:ascii="Times New Roman" w:eastAsia="Times New Roman" w:hAnsi="Times New Roman" w:cs="Times New Roman"/>
          <w:sz w:val="22"/>
          <w:szCs w:val="22"/>
        </w:rPr>
        <w:t>/03</w:t>
      </w:r>
      <w:r w:rsidR="008F0F88">
        <w:rPr>
          <w:rFonts w:ascii="Times New Roman" w:eastAsia="Times New Roman" w:hAnsi="Times New Roman" w:cs="Times New Roman"/>
          <w:sz w:val="22"/>
          <w:szCs w:val="22"/>
        </w:rPr>
        <w:t xml:space="preserve"> / </w:t>
      </w:r>
      <w:proofErr w:type="spellStart"/>
      <w:r w:rsidR="008F0F88">
        <w:rPr>
          <w:rFonts w:ascii="Times New Roman" w:eastAsia="Times New Roman" w:hAnsi="Times New Roman" w:cs="Times New Roman"/>
          <w:sz w:val="22"/>
          <w:szCs w:val="22"/>
        </w:rPr>
        <w:t>Referenca</w:t>
      </w:r>
      <w:proofErr w:type="spellEnd"/>
      <w:r w:rsidR="008F0F88">
        <w:rPr>
          <w:rFonts w:ascii="Times New Roman" w:eastAsia="Times New Roman" w:hAnsi="Times New Roman" w:cs="Times New Roman"/>
          <w:sz w:val="22"/>
          <w:szCs w:val="22"/>
        </w:rPr>
        <w:t xml:space="preserve"> </w:t>
      </w:r>
      <w:proofErr w:type="spellStart"/>
      <w:r w:rsidR="008F0F88">
        <w:rPr>
          <w:rFonts w:ascii="Times New Roman" w:eastAsia="Times New Roman" w:hAnsi="Times New Roman" w:cs="Times New Roman"/>
          <w:sz w:val="22"/>
          <w:szCs w:val="22"/>
        </w:rPr>
        <w:t>publikacije</w:t>
      </w:r>
      <w:proofErr w:type="spellEnd"/>
      <w:r w:rsidR="008F0F88">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 To 0 Waste/</w:t>
      </w:r>
      <w:proofErr w:type="spellStart"/>
      <w:r>
        <w:rPr>
          <w:rFonts w:ascii="Times New Roman" w:eastAsia="Times New Roman" w:hAnsi="Times New Roman" w:cs="Times New Roman"/>
          <w:sz w:val="22"/>
          <w:szCs w:val="22"/>
        </w:rPr>
        <w:t>oprema</w:t>
      </w:r>
      <w:proofErr w:type="spellEnd"/>
      <w:r>
        <w:rPr>
          <w:rFonts w:ascii="Times New Roman" w:eastAsia="Times New Roman" w:hAnsi="Times New Roman" w:cs="Times New Roman"/>
          <w:sz w:val="22"/>
          <w:szCs w:val="22"/>
        </w:rPr>
        <w:t>/03</w:t>
      </w:r>
    </w:p>
    <w:p w14:paraId="79605AAE" w14:textId="77777777" w:rsidR="00FB33A7" w:rsidRDefault="00B21D1B">
      <w:pPr>
        <w:pStyle w:val="Naslov"/>
        <w:jc w:val="left"/>
        <w:rPr>
          <w:rFonts w:ascii="Times New Roman" w:eastAsia="Times New Roman" w:hAnsi="Times New Roman" w:cs="Times New Roman"/>
          <w:sz w:val="22"/>
          <w:szCs w:val="22"/>
        </w:rPr>
      </w:pPr>
      <w:proofErr w:type="spellStart"/>
      <w:r>
        <w:rPr>
          <w:rFonts w:ascii="Times New Roman" w:eastAsia="Times New Roman" w:hAnsi="Times New Roman" w:cs="Times New Roman"/>
          <w:sz w:val="22"/>
          <w:szCs w:val="22"/>
        </w:rPr>
        <w:t>Title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w:t>
      </w:r>
      <w:r w:rsidR="008F0F88">
        <w:rPr>
          <w:rFonts w:ascii="Times New Roman" w:eastAsia="Times New Roman" w:hAnsi="Times New Roman" w:cs="Times New Roman"/>
          <w:sz w:val="22"/>
          <w:szCs w:val="22"/>
        </w:rPr>
        <w:t xml:space="preserve"> </w:t>
      </w:r>
      <w:r w:rsidRPr="00B21D1B">
        <w:rPr>
          <w:rFonts w:ascii="Times New Roman" w:eastAsia="Times New Roman" w:hAnsi="Times New Roman" w:cs="Times New Roman"/>
          <w:sz w:val="22"/>
          <w:szCs w:val="22"/>
        </w:rPr>
        <w:t xml:space="preserve">Equipment for </w:t>
      </w:r>
      <w:proofErr w:type="spellStart"/>
      <w:r w:rsidRPr="00B21D1B">
        <w:rPr>
          <w:rFonts w:ascii="Times New Roman" w:eastAsia="Times New Roman" w:hAnsi="Times New Roman" w:cs="Times New Roman"/>
          <w:sz w:val="22"/>
          <w:szCs w:val="22"/>
        </w:rPr>
        <w:t>sep</w:t>
      </w:r>
      <w:r>
        <w:rPr>
          <w:rFonts w:ascii="Times New Roman" w:eastAsia="Times New Roman" w:hAnsi="Times New Roman" w:cs="Times New Roman"/>
          <w:sz w:val="22"/>
          <w:szCs w:val="22"/>
        </w:rPr>
        <w:t>arate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waste</w:t>
      </w:r>
      <w:proofErr w:type="spellEnd"/>
      <w:r>
        <w:rPr>
          <w:rFonts w:ascii="Times New Roman" w:eastAsia="Times New Roman" w:hAnsi="Times New Roman" w:cs="Times New Roman"/>
          <w:sz w:val="22"/>
          <w:szCs w:val="22"/>
        </w:rPr>
        <w:t xml:space="preserve"> collection</w:t>
      </w:r>
      <w:r w:rsidR="008F0F88">
        <w:rPr>
          <w:rFonts w:ascii="Times New Roman" w:eastAsia="Times New Roman" w:hAnsi="Times New Roman" w:cs="Times New Roman"/>
          <w:sz w:val="22"/>
          <w:szCs w:val="22"/>
        </w:rPr>
        <w:t xml:space="preserve"> / </w:t>
      </w:r>
      <w:proofErr w:type="spellStart"/>
      <w:r w:rsidR="008F0F88">
        <w:rPr>
          <w:rFonts w:ascii="Times New Roman" w:eastAsia="Times New Roman" w:hAnsi="Times New Roman" w:cs="Times New Roman"/>
          <w:sz w:val="22"/>
          <w:szCs w:val="22"/>
        </w:rPr>
        <w:t>Naziv</w:t>
      </w:r>
      <w:proofErr w:type="spellEnd"/>
      <w:r w:rsidR="008F0F88">
        <w:rPr>
          <w:rFonts w:ascii="Times New Roman" w:eastAsia="Times New Roman" w:hAnsi="Times New Roman" w:cs="Times New Roman"/>
          <w:sz w:val="22"/>
          <w:szCs w:val="22"/>
        </w:rPr>
        <w:t xml:space="preserve"> </w:t>
      </w:r>
      <w:proofErr w:type="spellStart"/>
      <w:r w:rsidR="008F0F88">
        <w:rPr>
          <w:rFonts w:ascii="Times New Roman" w:eastAsia="Times New Roman" w:hAnsi="Times New Roman" w:cs="Times New Roman"/>
          <w:sz w:val="22"/>
          <w:szCs w:val="22"/>
        </w:rPr>
        <w:t>ugovora</w:t>
      </w:r>
      <w:proofErr w:type="spellEnd"/>
      <w:r>
        <w:rPr>
          <w:rFonts w:ascii="Times New Roman" w:eastAsia="Times New Roman" w:hAnsi="Times New Roman" w:cs="Times New Roman"/>
          <w:sz w:val="22"/>
          <w:szCs w:val="22"/>
        </w:rPr>
        <w:t xml:space="preserve"> : </w:t>
      </w:r>
      <w:proofErr w:type="spellStart"/>
      <w:r w:rsidRPr="00B21D1B">
        <w:rPr>
          <w:rFonts w:ascii="Times New Roman" w:eastAsia="Times New Roman" w:hAnsi="Times New Roman" w:cs="Times New Roman"/>
          <w:sz w:val="22"/>
          <w:szCs w:val="22"/>
        </w:rPr>
        <w:t>Oprema</w:t>
      </w:r>
      <w:proofErr w:type="spellEnd"/>
      <w:r w:rsidRPr="00B21D1B">
        <w:rPr>
          <w:rFonts w:ascii="Times New Roman" w:eastAsia="Times New Roman" w:hAnsi="Times New Roman" w:cs="Times New Roman"/>
          <w:sz w:val="22"/>
          <w:szCs w:val="22"/>
        </w:rPr>
        <w:t xml:space="preserve"> </w:t>
      </w:r>
      <w:proofErr w:type="spellStart"/>
      <w:r w:rsidRPr="00B21D1B">
        <w:rPr>
          <w:rFonts w:ascii="Times New Roman" w:eastAsia="Times New Roman" w:hAnsi="Times New Roman" w:cs="Times New Roman"/>
          <w:sz w:val="22"/>
          <w:szCs w:val="22"/>
        </w:rPr>
        <w:t>za</w:t>
      </w:r>
      <w:proofErr w:type="spellEnd"/>
      <w:r w:rsidRPr="00B21D1B">
        <w:rPr>
          <w:rFonts w:ascii="Times New Roman" w:eastAsia="Times New Roman" w:hAnsi="Times New Roman" w:cs="Times New Roman"/>
          <w:sz w:val="22"/>
          <w:szCs w:val="22"/>
        </w:rPr>
        <w:t xml:space="preserve"> </w:t>
      </w:r>
      <w:proofErr w:type="spellStart"/>
      <w:r w:rsidRPr="00B21D1B">
        <w:rPr>
          <w:rFonts w:ascii="Times New Roman" w:eastAsia="Times New Roman" w:hAnsi="Times New Roman" w:cs="Times New Roman"/>
          <w:sz w:val="22"/>
          <w:szCs w:val="22"/>
        </w:rPr>
        <w:t>odvojeno</w:t>
      </w:r>
      <w:proofErr w:type="spellEnd"/>
      <w:r w:rsidRPr="00B21D1B">
        <w:rPr>
          <w:rFonts w:ascii="Times New Roman" w:eastAsia="Times New Roman" w:hAnsi="Times New Roman" w:cs="Times New Roman"/>
          <w:sz w:val="22"/>
          <w:szCs w:val="22"/>
        </w:rPr>
        <w:t xml:space="preserve"> </w:t>
      </w:r>
      <w:proofErr w:type="spellStart"/>
      <w:r w:rsidRPr="00B21D1B">
        <w:rPr>
          <w:rFonts w:ascii="Times New Roman" w:eastAsia="Times New Roman" w:hAnsi="Times New Roman" w:cs="Times New Roman"/>
          <w:sz w:val="22"/>
          <w:szCs w:val="22"/>
        </w:rPr>
        <w:t>prikupljanje</w:t>
      </w:r>
      <w:proofErr w:type="spellEnd"/>
      <w:r w:rsidRPr="00B21D1B">
        <w:rPr>
          <w:rFonts w:ascii="Times New Roman" w:eastAsia="Times New Roman" w:hAnsi="Times New Roman" w:cs="Times New Roman"/>
          <w:sz w:val="22"/>
          <w:szCs w:val="22"/>
        </w:rPr>
        <w:t xml:space="preserve"> </w:t>
      </w:r>
      <w:proofErr w:type="spellStart"/>
      <w:r w:rsidRPr="00B21D1B">
        <w:rPr>
          <w:rFonts w:ascii="Times New Roman" w:eastAsia="Times New Roman" w:hAnsi="Times New Roman" w:cs="Times New Roman"/>
          <w:sz w:val="22"/>
          <w:szCs w:val="22"/>
        </w:rPr>
        <w:t>otpada</w:t>
      </w:r>
      <w:proofErr w:type="spellEnd"/>
    </w:p>
    <w:p w14:paraId="0083C053" w14:textId="4FAB564A" w:rsidR="00FB33A7" w:rsidRDefault="008F0F88">
      <w:pPr>
        <w:ind w:right="425"/>
        <w:jc w:val="right"/>
        <w:rPr>
          <w:rFonts w:ascii="Times New Roman" w:eastAsia="Times New Roman" w:hAnsi="Times New Roman" w:cs="Times New Roman"/>
          <w:b/>
          <w:sz w:val="22"/>
          <w:szCs w:val="22"/>
        </w:rPr>
      </w:pPr>
      <w:r>
        <w:rPr>
          <w:rFonts w:ascii="Times New Roman" w:eastAsia="Times New Roman" w:hAnsi="Times New Roman" w:cs="Times New Roman"/>
          <w:b/>
          <w:sz w:val="22"/>
          <w:szCs w:val="22"/>
        </w:rPr>
        <w:t>&lt;</w:t>
      </w:r>
      <w:r w:rsidR="0016664A" w:rsidRPr="0016664A">
        <w:rPr>
          <w:rFonts w:ascii="Times New Roman" w:eastAsia="Times New Roman" w:hAnsi="Times New Roman" w:cs="Times New Roman"/>
          <w:b/>
          <w:sz w:val="22"/>
          <w:szCs w:val="22"/>
          <w:highlight w:val="yellow"/>
        </w:rPr>
        <w:t xml:space="preserve"> </w:t>
      </w:r>
      <w:r w:rsidR="0016664A">
        <w:rPr>
          <w:rFonts w:ascii="Times New Roman" w:eastAsia="Times New Roman" w:hAnsi="Times New Roman" w:cs="Times New Roman"/>
          <w:b/>
          <w:sz w:val="22"/>
          <w:szCs w:val="22"/>
          <w:highlight w:val="yellow"/>
        </w:rPr>
        <w:t xml:space="preserve">Place and </w:t>
      </w:r>
      <w:proofErr w:type="gramStart"/>
      <w:r w:rsidR="0016664A">
        <w:rPr>
          <w:rFonts w:ascii="Times New Roman" w:eastAsia="Times New Roman" w:hAnsi="Times New Roman" w:cs="Times New Roman"/>
          <w:b/>
          <w:sz w:val="22"/>
          <w:szCs w:val="22"/>
          <w:highlight w:val="yellow"/>
        </w:rPr>
        <w:t>date</w:t>
      </w:r>
      <w:r w:rsidR="0016664A">
        <w:rPr>
          <w:rFonts w:ascii="Times New Roman" w:eastAsia="Times New Roman" w:hAnsi="Times New Roman" w:cs="Times New Roman"/>
          <w:b/>
          <w:sz w:val="22"/>
          <w:szCs w:val="22"/>
        </w:rPr>
        <w:t xml:space="preserve">  /</w:t>
      </w:r>
      <w:proofErr w:type="gramEnd"/>
      <w:r w:rsidR="0016664A">
        <w:rPr>
          <w:rFonts w:ascii="Times New Roman" w:eastAsia="Times New Roman" w:hAnsi="Times New Roman" w:cs="Times New Roman"/>
          <w:b/>
          <w:sz w:val="22"/>
          <w:szCs w:val="22"/>
        </w:rPr>
        <w:t xml:space="preserve"> </w:t>
      </w:r>
      <w:proofErr w:type="spellStart"/>
      <w:r w:rsidR="0016664A" w:rsidRPr="0016664A">
        <w:rPr>
          <w:rFonts w:ascii="Times New Roman" w:eastAsia="Times New Roman" w:hAnsi="Times New Roman" w:cs="Times New Roman"/>
          <w:b/>
          <w:sz w:val="22"/>
          <w:szCs w:val="22"/>
          <w:highlight w:val="yellow"/>
        </w:rPr>
        <w:t>Mjesto</w:t>
      </w:r>
      <w:proofErr w:type="spellEnd"/>
      <w:r w:rsidR="0016664A" w:rsidRPr="0016664A">
        <w:rPr>
          <w:rFonts w:ascii="Times New Roman" w:eastAsia="Times New Roman" w:hAnsi="Times New Roman" w:cs="Times New Roman"/>
          <w:b/>
          <w:sz w:val="22"/>
          <w:szCs w:val="22"/>
          <w:highlight w:val="yellow"/>
        </w:rPr>
        <w:t xml:space="preserve"> </w:t>
      </w:r>
      <w:proofErr w:type="spellStart"/>
      <w:r w:rsidR="0016664A" w:rsidRPr="0016664A">
        <w:rPr>
          <w:rFonts w:ascii="Times New Roman" w:eastAsia="Times New Roman" w:hAnsi="Times New Roman" w:cs="Times New Roman"/>
          <w:b/>
          <w:sz w:val="22"/>
          <w:szCs w:val="22"/>
          <w:highlight w:val="yellow"/>
        </w:rPr>
        <w:t>i</w:t>
      </w:r>
      <w:proofErr w:type="spellEnd"/>
      <w:r w:rsidR="0016664A" w:rsidRPr="0016664A">
        <w:rPr>
          <w:rFonts w:ascii="Times New Roman" w:eastAsia="Times New Roman" w:hAnsi="Times New Roman" w:cs="Times New Roman"/>
          <w:b/>
          <w:sz w:val="22"/>
          <w:szCs w:val="22"/>
          <w:highlight w:val="yellow"/>
        </w:rPr>
        <w:t xml:space="preserve"> datum</w:t>
      </w:r>
      <w:r>
        <w:rPr>
          <w:rFonts w:ascii="Times New Roman" w:eastAsia="Times New Roman" w:hAnsi="Times New Roman" w:cs="Times New Roman"/>
          <w:b/>
          <w:sz w:val="22"/>
          <w:szCs w:val="22"/>
        </w:rPr>
        <w:t>&gt;</w:t>
      </w:r>
    </w:p>
    <w:p w14:paraId="5975CE0C" w14:textId="77777777" w:rsidR="00FB33A7" w:rsidRDefault="00B21D1B">
      <w:pPr>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A: City of </w:t>
      </w:r>
      <w:r w:rsidRPr="008C4DF2">
        <w:rPr>
          <w:rFonts w:ascii="Times New Roman" w:eastAsia="Times New Roman" w:hAnsi="Times New Roman" w:cs="Times New Roman"/>
          <w:b/>
          <w:sz w:val="22"/>
          <w:szCs w:val="22"/>
        </w:rPr>
        <w:t xml:space="preserve">Mostar, </w:t>
      </w:r>
      <w:proofErr w:type="spellStart"/>
      <w:r w:rsidRPr="008C4DF2">
        <w:rPr>
          <w:rFonts w:ascii="Times New Roman" w:eastAsia="Times New Roman" w:hAnsi="Times New Roman" w:cs="Times New Roman"/>
          <w:b/>
          <w:sz w:val="22"/>
          <w:szCs w:val="22"/>
        </w:rPr>
        <w:t>Hrvatskih</w:t>
      </w:r>
      <w:proofErr w:type="spellEnd"/>
      <w:r w:rsidRPr="008C4DF2">
        <w:rPr>
          <w:rFonts w:ascii="Times New Roman" w:eastAsia="Times New Roman" w:hAnsi="Times New Roman" w:cs="Times New Roman"/>
          <w:b/>
          <w:sz w:val="22"/>
          <w:szCs w:val="22"/>
        </w:rPr>
        <w:t xml:space="preserve"> </w:t>
      </w:r>
      <w:proofErr w:type="spellStart"/>
      <w:r w:rsidRPr="008C4DF2">
        <w:rPr>
          <w:rFonts w:ascii="Times New Roman" w:eastAsia="Times New Roman" w:hAnsi="Times New Roman" w:cs="Times New Roman"/>
          <w:b/>
          <w:sz w:val="22"/>
          <w:szCs w:val="22"/>
        </w:rPr>
        <w:t>branitelja</w:t>
      </w:r>
      <w:proofErr w:type="spellEnd"/>
      <w:r w:rsidRPr="008C4DF2">
        <w:rPr>
          <w:rFonts w:ascii="Times New Roman" w:eastAsia="Times New Roman" w:hAnsi="Times New Roman" w:cs="Times New Roman"/>
          <w:b/>
          <w:sz w:val="22"/>
          <w:szCs w:val="22"/>
        </w:rPr>
        <w:t xml:space="preserve"> 2</w:t>
      </w:r>
      <w:r>
        <w:rPr>
          <w:rFonts w:ascii="Times New Roman" w:eastAsia="Times New Roman" w:hAnsi="Times New Roman" w:cs="Times New Roman"/>
          <w:b/>
          <w:sz w:val="22"/>
          <w:szCs w:val="22"/>
        </w:rPr>
        <w:t xml:space="preserve">, 88000 Mostar / Grad Mostar, </w:t>
      </w:r>
      <w:proofErr w:type="spellStart"/>
      <w:r>
        <w:rPr>
          <w:rFonts w:ascii="Times New Roman" w:eastAsia="Times New Roman" w:hAnsi="Times New Roman" w:cs="Times New Roman"/>
          <w:b/>
          <w:sz w:val="22"/>
          <w:szCs w:val="22"/>
        </w:rPr>
        <w:t>Hrvatskih</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branitelja</w:t>
      </w:r>
      <w:proofErr w:type="spellEnd"/>
      <w:r>
        <w:rPr>
          <w:rFonts w:ascii="Times New Roman" w:eastAsia="Times New Roman" w:hAnsi="Times New Roman" w:cs="Times New Roman"/>
          <w:b/>
          <w:sz w:val="22"/>
          <w:szCs w:val="22"/>
        </w:rPr>
        <w:t xml:space="preserve"> 2, 88000 Mostar</w:t>
      </w:r>
    </w:p>
    <w:p w14:paraId="176E8E69" w14:textId="77777777" w:rsidR="00FB33A7" w:rsidRDefault="00FB33A7">
      <w:pPr>
        <w:widowControl w:val="0"/>
        <w:pBdr>
          <w:top w:val="single" w:sz="4" w:space="1" w:color="000000"/>
          <w:left w:val="nil"/>
          <w:bottom w:val="nil"/>
          <w:right w:val="nil"/>
          <w:between w:val="nil"/>
        </w:pBdr>
        <w:spacing w:before="0" w:after="0"/>
        <w:jc w:val="center"/>
        <w:rPr>
          <w:rFonts w:ascii="Times New Roman" w:eastAsia="Times New Roman" w:hAnsi="Times New Roman" w:cs="Times New Roman"/>
          <w:color w:val="000000"/>
          <w:sz w:val="18"/>
          <w:szCs w:val="18"/>
        </w:rPr>
      </w:pPr>
    </w:p>
    <w:p w14:paraId="075A0E3E" w14:textId="77777777" w:rsidR="00FB33A7" w:rsidRDefault="008F0F88">
      <w:pPr>
        <w:widowControl w:val="0"/>
        <w:pBdr>
          <w:top w:val="nil"/>
          <w:left w:val="nil"/>
          <w:bottom w:val="nil"/>
          <w:right w:val="nil"/>
          <w:between w:val="nil"/>
        </w:pBdr>
        <w:jc w:val="both"/>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 xml:space="preserve">One signed </w:t>
      </w:r>
      <w:r>
        <w:rPr>
          <w:rFonts w:ascii="Times New Roman" w:eastAsia="Times New Roman" w:hAnsi="Times New Roman" w:cs="Times New Roman"/>
          <w:color w:val="000000"/>
          <w:sz w:val="22"/>
          <w:szCs w:val="22"/>
        </w:rPr>
        <w:t>form must be supplied (for each lot, if the tender procedure is divided into lots), together with the number of copies specified in the Instruction to Tenderers</w:t>
      </w:r>
      <w:r>
        <w:rPr>
          <w:rFonts w:ascii="Times New Roman" w:eastAsia="Times New Roman" w:hAnsi="Times New Roman" w:cs="Times New Roman"/>
          <w:b/>
          <w:color w:val="000000"/>
          <w:sz w:val="22"/>
          <w:szCs w:val="22"/>
        </w:rPr>
        <w:t xml:space="preserve">. </w:t>
      </w:r>
      <w:r>
        <w:rPr>
          <w:rFonts w:ascii="Times New Roman" w:eastAsia="Times New Roman" w:hAnsi="Times New Roman" w:cs="Times New Roman"/>
          <w:color w:val="000000"/>
          <w:sz w:val="22"/>
          <w:szCs w:val="22"/>
        </w:rPr>
        <w:t>The form contains a declaration. Any additional documentation (brochure, letter, etc.) sent with the form will not be taken into consideration.</w:t>
      </w:r>
      <w:r>
        <w:rPr>
          <w:rFonts w:ascii="Times New Roman" w:eastAsia="Times New Roman" w:hAnsi="Times New Roman" w:cs="Times New Roman"/>
          <w:b/>
          <w:color w:val="000000"/>
          <w:sz w:val="22"/>
          <w:szCs w:val="22"/>
        </w:rPr>
        <w:t xml:space="preserve"> / </w:t>
      </w:r>
      <w:proofErr w:type="spellStart"/>
      <w:r>
        <w:rPr>
          <w:rFonts w:ascii="Times New Roman" w:eastAsia="Times New Roman" w:hAnsi="Times New Roman" w:cs="Times New Roman"/>
          <w:b/>
          <w:color w:val="000000"/>
          <w:sz w:val="22"/>
          <w:szCs w:val="22"/>
        </w:rPr>
        <w:t>Potrebno</w:t>
      </w:r>
      <w:proofErr w:type="spellEnd"/>
      <w:r>
        <w:rPr>
          <w:rFonts w:ascii="Times New Roman" w:eastAsia="Times New Roman" w:hAnsi="Times New Roman" w:cs="Times New Roman"/>
          <w:b/>
          <w:color w:val="000000"/>
          <w:sz w:val="22"/>
          <w:szCs w:val="22"/>
        </w:rPr>
        <w:t xml:space="preserve"> je </w:t>
      </w:r>
      <w:proofErr w:type="spellStart"/>
      <w:r>
        <w:rPr>
          <w:rFonts w:ascii="Times New Roman" w:eastAsia="Times New Roman" w:hAnsi="Times New Roman" w:cs="Times New Roman"/>
          <w:b/>
          <w:color w:val="000000"/>
          <w:sz w:val="22"/>
          <w:szCs w:val="22"/>
        </w:rPr>
        <w:t>dostaviti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jedan</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potpisan</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obrazac</w:t>
      </w:r>
      <w:proofErr w:type="spellEnd"/>
      <w:r>
        <w:rPr>
          <w:rFonts w:ascii="Times New Roman" w:eastAsia="Times New Roman" w:hAnsi="Times New Roman" w:cs="Times New Roman"/>
          <w:b/>
          <w:color w:val="000000"/>
          <w:sz w:val="22"/>
          <w:szCs w:val="22"/>
        </w:rPr>
        <w:t xml:space="preserve"> (za </w:t>
      </w:r>
      <w:proofErr w:type="spellStart"/>
      <w:r>
        <w:rPr>
          <w:rFonts w:ascii="Times New Roman" w:eastAsia="Times New Roman" w:hAnsi="Times New Roman" w:cs="Times New Roman"/>
          <w:b/>
          <w:color w:val="000000"/>
          <w:sz w:val="22"/>
          <w:szCs w:val="22"/>
        </w:rPr>
        <w:t>svaki</w:t>
      </w:r>
      <w:proofErr w:type="spellEnd"/>
      <w:r>
        <w:rPr>
          <w:rFonts w:ascii="Times New Roman" w:eastAsia="Times New Roman" w:hAnsi="Times New Roman" w:cs="Times New Roman"/>
          <w:b/>
          <w:color w:val="000000"/>
          <w:sz w:val="22"/>
          <w:szCs w:val="22"/>
        </w:rPr>
        <w:t xml:space="preserve"> lot, </w:t>
      </w:r>
      <w:proofErr w:type="spellStart"/>
      <w:r>
        <w:rPr>
          <w:rFonts w:ascii="Times New Roman" w:eastAsia="Times New Roman" w:hAnsi="Times New Roman" w:cs="Times New Roman"/>
          <w:b/>
          <w:color w:val="000000"/>
          <w:sz w:val="22"/>
          <w:szCs w:val="22"/>
        </w:rPr>
        <w:t>ako</w:t>
      </w:r>
      <w:proofErr w:type="spellEnd"/>
      <w:r>
        <w:rPr>
          <w:rFonts w:ascii="Times New Roman" w:eastAsia="Times New Roman" w:hAnsi="Times New Roman" w:cs="Times New Roman"/>
          <w:b/>
          <w:color w:val="000000"/>
          <w:sz w:val="22"/>
          <w:szCs w:val="22"/>
        </w:rPr>
        <w:t xml:space="preserve"> je </w:t>
      </w:r>
      <w:proofErr w:type="spellStart"/>
      <w:r>
        <w:rPr>
          <w:rFonts w:ascii="Times New Roman" w:eastAsia="Times New Roman" w:hAnsi="Times New Roman" w:cs="Times New Roman"/>
          <w:b/>
          <w:color w:val="000000"/>
          <w:sz w:val="22"/>
          <w:szCs w:val="22"/>
        </w:rPr>
        <w:t>postupak</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sz w:val="22"/>
          <w:szCs w:val="22"/>
        </w:rPr>
        <w:t>tendera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color w:val="000000"/>
          <w:sz w:val="22"/>
          <w:szCs w:val="22"/>
        </w:rPr>
        <w:t>podijeljen</w:t>
      </w:r>
      <w:proofErr w:type="spellEnd"/>
      <w:r>
        <w:rPr>
          <w:rFonts w:ascii="Times New Roman" w:eastAsia="Times New Roman" w:hAnsi="Times New Roman" w:cs="Times New Roman"/>
          <w:b/>
          <w:color w:val="000000"/>
          <w:sz w:val="22"/>
          <w:szCs w:val="22"/>
        </w:rPr>
        <w:t xml:space="preserve"> na </w:t>
      </w:r>
      <w:proofErr w:type="spellStart"/>
      <w:r>
        <w:rPr>
          <w:rFonts w:ascii="Times New Roman" w:eastAsia="Times New Roman" w:hAnsi="Times New Roman" w:cs="Times New Roman"/>
          <w:b/>
          <w:color w:val="000000"/>
          <w:sz w:val="22"/>
          <w:szCs w:val="22"/>
        </w:rPr>
        <w:t>lotove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zajedno</w:t>
      </w:r>
      <w:proofErr w:type="spellEnd"/>
      <w:r>
        <w:rPr>
          <w:rFonts w:ascii="Times New Roman" w:eastAsia="Times New Roman" w:hAnsi="Times New Roman" w:cs="Times New Roman"/>
          <w:b/>
          <w:color w:val="000000"/>
          <w:sz w:val="22"/>
          <w:szCs w:val="22"/>
        </w:rPr>
        <w:t xml:space="preserve"> s </w:t>
      </w:r>
      <w:proofErr w:type="spellStart"/>
      <w:r>
        <w:rPr>
          <w:rFonts w:ascii="Times New Roman" w:eastAsia="Times New Roman" w:hAnsi="Times New Roman" w:cs="Times New Roman"/>
          <w:b/>
          <w:color w:val="000000"/>
          <w:sz w:val="22"/>
          <w:szCs w:val="22"/>
        </w:rPr>
        <w:t>brojem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primjeraka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navedenim</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Uputama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ponuditeljima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Obrazac</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sadrži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deklaraciju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Dodatna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dokumentacija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brošura</w:t>
      </w:r>
      <w:proofErr w:type="spellEnd"/>
      <w:r>
        <w:rPr>
          <w:rFonts w:ascii="Times New Roman" w:eastAsia="Times New Roman" w:hAnsi="Times New Roman" w:cs="Times New Roman"/>
          <w:b/>
          <w:color w:val="000000"/>
          <w:sz w:val="22"/>
          <w:szCs w:val="22"/>
        </w:rPr>
        <w:t xml:space="preserve">, pismo </w:t>
      </w:r>
      <w:proofErr w:type="spellStart"/>
      <w:r>
        <w:rPr>
          <w:rFonts w:ascii="Times New Roman" w:eastAsia="Times New Roman" w:hAnsi="Times New Roman" w:cs="Times New Roman"/>
          <w:b/>
          <w:color w:val="000000"/>
          <w:sz w:val="22"/>
          <w:szCs w:val="22"/>
        </w:rPr>
        <w:t>i</w:t>
      </w:r>
      <w:proofErr w:type="spellEnd"/>
      <w:r>
        <w:rPr>
          <w:rFonts w:ascii="Times New Roman" w:eastAsia="Times New Roman" w:hAnsi="Times New Roman" w:cs="Times New Roman"/>
          <w:b/>
          <w:color w:val="000000"/>
          <w:sz w:val="22"/>
          <w:szCs w:val="22"/>
        </w:rPr>
        <w:t xml:space="preserve"> sl.) </w:t>
      </w:r>
      <w:proofErr w:type="spellStart"/>
      <w:r>
        <w:rPr>
          <w:rFonts w:ascii="Times New Roman" w:eastAsia="Times New Roman" w:hAnsi="Times New Roman" w:cs="Times New Roman"/>
          <w:b/>
          <w:color w:val="000000"/>
          <w:sz w:val="22"/>
          <w:szCs w:val="22"/>
        </w:rPr>
        <w:t>poslana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uz</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obrazac</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neće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biti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uzeta</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obzir</w:t>
      </w:r>
      <w:proofErr w:type="spellEnd"/>
      <w:r>
        <w:rPr>
          <w:rFonts w:ascii="Times New Roman" w:eastAsia="Times New Roman" w:hAnsi="Times New Roman" w:cs="Times New Roman"/>
          <w:b/>
          <w:color w:val="000000"/>
          <w:sz w:val="22"/>
          <w:szCs w:val="22"/>
        </w:rPr>
        <w:t>.</w:t>
      </w:r>
    </w:p>
    <w:p w14:paraId="24E10790" w14:textId="77777777" w:rsidR="00FB33A7" w:rsidRDefault="008F0F88">
      <w:pPr>
        <w:widowControl w:val="0"/>
        <w:pBdr>
          <w:top w:val="nil"/>
          <w:left w:val="nil"/>
          <w:bottom w:val="nil"/>
          <w:right w:val="nil"/>
          <w:between w:val="nil"/>
        </w:pBdr>
        <w:jc w:val="both"/>
        <w:rPr>
          <w:rFonts w:ascii="Times New Roman" w:eastAsia="Times New Roman" w:hAnsi="Times New Roman" w:cs="Times New Roman"/>
          <w:b/>
          <w:color w:val="000000"/>
          <w:sz w:val="22"/>
          <w:szCs w:val="22"/>
        </w:rPr>
      </w:pPr>
      <w:r>
        <w:rPr>
          <w:rFonts w:ascii="Times New Roman" w:eastAsia="Times New Roman" w:hAnsi="Times New Roman" w:cs="Times New Roman"/>
          <w:color w:val="000000"/>
          <w:sz w:val="22"/>
          <w:szCs w:val="22"/>
        </w:rPr>
        <w:t xml:space="preserve">Applications being submitted by a consortium (i.e. either a permanent, legally-established grouping or a grouping which has been constituted informally for a specific tender procedure) must follow the instructions applicable to the consortium leader and its members. </w:t>
      </w:r>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Prijave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podnosi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konzorcij</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tj</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stalna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zakonski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uspostavljena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grupacija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grupacija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koja</w:t>
      </w:r>
      <w:proofErr w:type="spellEnd"/>
      <w:r>
        <w:rPr>
          <w:rFonts w:ascii="Times New Roman" w:eastAsia="Times New Roman" w:hAnsi="Times New Roman" w:cs="Times New Roman"/>
          <w:b/>
          <w:color w:val="000000"/>
          <w:sz w:val="22"/>
          <w:szCs w:val="22"/>
        </w:rPr>
        <w:t xml:space="preserve"> je </w:t>
      </w:r>
      <w:proofErr w:type="spellStart"/>
      <w:r>
        <w:rPr>
          <w:rFonts w:ascii="Times New Roman" w:eastAsia="Times New Roman" w:hAnsi="Times New Roman" w:cs="Times New Roman"/>
          <w:b/>
          <w:color w:val="000000"/>
          <w:sz w:val="22"/>
          <w:szCs w:val="22"/>
        </w:rPr>
        <w:t>neformalno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osnovana</w:t>
      </w:r>
      <w:proofErr w:type="spellEnd"/>
      <w:r>
        <w:rPr>
          <w:rFonts w:ascii="Times New Roman" w:eastAsia="Times New Roman" w:hAnsi="Times New Roman" w:cs="Times New Roman"/>
          <w:b/>
          <w:color w:val="000000"/>
          <w:sz w:val="22"/>
          <w:szCs w:val="22"/>
        </w:rPr>
        <w:t xml:space="preserve"> za </w:t>
      </w:r>
      <w:proofErr w:type="spellStart"/>
      <w:r>
        <w:rPr>
          <w:rFonts w:ascii="Times New Roman" w:eastAsia="Times New Roman" w:hAnsi="Times New Roman" w:cs="Times New Roman"/>
          <w:b/>
          <w:color w:val="000000"/>
          <w:sz w:val="22"/>
          <w:szCs w:val="22"/>
        </w:rPr>
        <w:t>određeni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natječajni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postupak</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moraju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slijediti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upute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koje</w:t>
      </w:r>
      <w:proofErr w:type="spellEnd"/>
      <w:r>
        <w:rPr>
          <w:rFonts w:ascii="Times New Roman" w:eastAsia="Times New Roman" w:hAnsi="Times New Roman" w:cs="Times New Roman"/>
          <w:b/>
          <w:color w:val="000000"/>
          <w:sz w:val="22"/>
          <w:szCs w:val="22"/>
        </w:rPr>
        <w:t xml:space="preserve"> se </w:t>
      </w:r>
      <w:proofErr w:type="spellStart"/>
      <w:r>
        <w:rPr>
          <w:rFonts w:ascii="Times New Roman" w:eastAsia="Times New Roman" w:hAnsi="Times New Roman" w:cs="Times New Roman"/>
          <w:b/>
          <w:color w:val="000000"/>
          <w:sz w:val="22"/>
          <w:szCs w:val="22"/>
        </w:rPr>
        <w:t>primjenjuju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voditelja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konzorcija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njegove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članove</w:t>
      </w:r>
      <w:proofErr w:type="spellEnd"/>
      <w:r>
        <w:rPr>
          <w:rFonts w:ascii="Times New Roman" w:eastAsia="Times New Roman" w:hAnsi="Times New Roman" w:cs="Times New Roman"/>
          <w:b/>
          <w:color w:val="000000"/>
          <w:sz w:val="22"/>
          <w:szCs w:val="22"/>
        </w:rPr>
        <w:t>.</w:t>
      </w:r>
    </w:p>
    <w:p w14:paraId="67EBEB23" w14:textId="77777777" w:rsidR="00FB33A7" w:rsidRDefault="008F0F88">
      <w:pPr>
        <w:widowControl w:val="0"/>
        <w:pBdr>
          <w:top w:val="nil"/>
          <w:left w:val="nil"/>
          <w:bottom w:val="nil"/>
          <w:right w:val="nil"/>
          <w:between w:val="nil"/>
        </w:pBdr>
        <w:jc w:val="both"/>
        <w:rPr>
          <w:rFonts w:ascii="Times New Roman" w:eastAsia="Times New Roman" w:hAnsi="Times New Roman" w:cs="Times New Roman"/>
          <w:b/>
          <w:color w:val="000000"/>
          <w:sz w:val="22"/>
          <w:szCs w:val="22"/>
        </w:rPr>
      </w:pPr>
      <w:r>
        <w:rPr>
          <w:rFonts w:ascii="Times New Roman" w:eastAsia="Times New Roman" w:hAnsi="Times New Roman" w:cs="Times New Roman"/>
          <w:color w:val="000000"/>
          <w:sz w:val="22"/>
          <w:szCs w:val="22"/>
        </w:rPr>
        <w:t xml:space="preserve">The attachments to this submission form (i.e. declarations, statements, proofs) may be in original or copy. If copies are submitted, the originals must be dispatched to the Contracting Authority upon request. </w:t>
      </w:r>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Prilozi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ovom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obrascu</w:t>
      </w:r>
      <w:proofErr w:type="spellEnd"/>
      <w:r>
        <w:rPr>
          <w:rFonts w:ascii="Times New Roman" w:eastAsia="Times New Roman" w:hAnsi="Times New Roman" w:cs="Times New Roman"/>
          <w:b/>
          <w:color w:val="000000"/>
          <w:sz w:val="22"/>
          <w:szCs w:val="22"/>
        </w:rPr>
        <w:t xml:space="preserve"> za </w:t>
      </w:r>
      <w:proofErr w:type="spellStart"/>
      <w:r>
        <w:rPr>
          <w:rFonts w:ascii="Times New Roman" w:eastAsia="Times New Roman" w:hAnsi="Times New Roman" w:cs="Times New Roman"/>
          <w:b/>
          <w:sz w:val="22"/>
          <w:szCs w:val="22"/>
        </w:rPr>
        <w:t>prijavu</w:t>
      </w:r>
      <w:proofErr w:type="spellEnd"/>
      <w:r>
        <w:rPr>
          <w:rFonts w:ascii="Times New Roman" w:eastAsia="Times New Roman" w:hAnsi="Times New Roman" w:cs="Times New Roman"/>
          <w:b/>
          <w:sz w:val="22"/>
          <w:szCs w:val="22"/>
        </w:rPr>
        <w:t xml:space="preserve"> </w:t>
      </w:r>
      <w:r>
        <w:rPr>
          <w:rFonts w:ascii="Times New Roman" w:eastAsia="Times New Roman" w:hAnsi="Times New Roman" w:cs="Times New Roman"/>
          <w:b/>
          <w:color w:val="000000"/>
          <w:sz w:val="22"/>
          <w:szCs w:val="22"/>
        </w:rPr>
        <w:t>(</w:t>
      </w:r>
      <w:proofErr w:type="spellStart"/>
      <w:r>
        <w:rPr>
          <w:rFonts w:ascii="Times New Roman" w:eastAsia="Times New Roman" w:hAnsi="Times New Roman" w:cs="Times New Roman"/>
          <w:b/>
          <w:color w:val="000000"/>
          <w:sz w:val="22"/>
          <w:szCs w:val="22"/>
        </w:rPr>
        <w:t>tj</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deklaracije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izjave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dokazi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mogu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biti</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sz w:val="22"/>
          <w:szCs w:val="22"/>
        </w:rPr>
        <w:t>originalu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kopiji</w:t>
      </w:r>
      <w:proofErr w:type="spellEnd"/>
      <w:r>
        <w:rPr>
          <w:rFonts w:ascii="Times New Roman" w:eastAsia="Times New Roman" w:hAnsi="Times New Roman" w:cs="Times New Roman"/>
          <w:b/>
          <w:color w:val="000000"/>
          <w:sz w:val="22"/>
          <w:szCs w:val="22"/>
        </w:rPr>
        <w:t xml:space="preserve">. Ako se </w:t>
      </w:r>
      <w:proofErr w:type="spellStart"/>
      <w:r>
        <w:rPr>
          <w:rFonts w:ascii="Times New Roman" w:eastAsia="Times New Roman" w:hAnsi="Times New Roman" w:cs="Times New Roman"/>
          <w:b/>
          <w:color w:val="000000"/>
          <w:sz w:val="22"/>
          <w:szCs w:val="22"/>
        </w:rPr>
        <w:t>podnose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sz w:val="22"/>
          <w:szCs w:val="22"/>
        </w:rPr>
        <w:t>kopije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sz w:val="22"/>
          <w:szCs w:val="22"/>
        </w:rPr>
        <w:t>originali</w:t>
      </w:r>
      <w:proofErr w:type="spellEnd"/>
      <w:r>
        <w:rPr>
          <w:rFonts w:ascii="Times New Roman" w:eastAsia="Times New Roman" w:hAnsi="Times New Roman" w:cs="Times New Roman"/>
          <w:b/>
          <w:sz w:val="22"/>
          <w:szCs w:val="22"/>
        </w:rPr>
        <w:t xml:space="preserve"> </w:t>
      </w:r>
      <w:r>
        <w:rPr>
          <w:rFonts w:ascii="Times New Roman" w:eastAsia="Times New Roman" w:hAnsi="Times New Roman" w:cs="Times New Roman"/>
          <w:b/>
          <w:color w:val="000000"/>
          <w:sz w:val="22"/>
          <w:szCs w:val="22"/>
        </w:rPr>
        <w:t xml:space="preserve">se </w:t>
      </w:r>
      <w:proofErr w:type="spellStart"/>
      <w:r>
        <w:rPr>
          <w:rFonts w:ascii="Times New Roman" w:eastAsia="Times New Roman" w:hAnsi="Times New Roman" w:cs="Times New Roman"/>
          <w:b/>
          <w:color w:val="000000"/>
          <w:sz w:val="22"/>
          <w:szCs w:val="22"/>
        </w:rPr>
        <w:t>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zahtjev</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moraju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poslati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sz w:val="22"/>
          <w:szCs w:val="22"/>
        </w:rPr>
        <w:t>Ugovornom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tijelu</w:t>
      </w:r>
      <w:proofErr w:type="spellEnd"/>
      <w:r>
        <w:rPr>
          <w:rFonts w:ascii="Times New Roman" w:eastAsia="Times New Roman" w:hAnsi="Times New Roman" w:cs="Times New Roman"/>
          <w:b/>
          <w:color w:val="000000"/>
          <w:sz w:val="22"/>
          <w:szCs w:val="22"/>
        </w:rPr>
        <w:t>.</w:t>
      </w:r>
    </w:p>
    <w:p w14:paraId="60A89706" w14:textId="7115BD09" w:rsidR="00FB33A7" w:rsidRDefault="008F0F88">
      <w:pPr>
        <w:widowControl w:val="0"/>
        <w:pBdr>
          <w:top w:val="nil"/>
          <w:left w:val="nil"/>
          <w:bottom w:val="nil"/>
          <w:right w:val="nil"/>
          <w:between w:val="nil"/>
        </w:pBdr>
        <w:jc w:val="both"/>
        <w:rPr>
          <w:rFonts w:ascii="Times New Roman" w:eastAsia="Times New Roman" w:hAnsi="Times New Roman" w:cs="Times New Roman"/>
          <w:b/>
          <w:color w:val="000000"/>
          <w:sz w:val="22"/>
          <w:szCs w:val="22"/>
        </w:rPr>
      </w:pPr>
      <w:r>
        <w:rPr>
          <w:rFonts w:ascii="Times New Roman" w:eastAsia="Times New Roman" w:hAnsi="Times New Roman" w:cs="Times New Roman"/>
          <w:color w:val="000000"/>
          <w:sz w:val="22"/>
          <w:szCs w:val="22"/>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performance of the contract, for example by producing a commitment on the part of those entities to place those resources at its disposal. Such entities, for instance the parent company of the economic operator, must respect the same rules of eligibility and notably that of nationality, as the economic operator, as well as the relevant selection criteria. </w:t>
      </w:r>
      <w:r>
        <w:rPr>
          <w:rFonts w:ascii="Times New Roman" w:eastAsia="Times New Roman" w:hAnsi="Times New Roman" w:cs="Times New Roman"/>
          <w:color w:val="000000"/>
          <w:sz w:val="22"/>
          <w:szCs w:val="22"/>
          <w:highlight w:val="lightGray"/>
        </w:rPr>
        <w:t>With regard to technical and professional criteria, an economic operator may only rely on the capacities of other entities where the latter will supply the supplies or perform the works or services for which these capacities are required. With regard to economic and financial criteria, the entities upon whose capacity the tenderer relies, become jointly and severally liable for the performance of the contract.</w:t>
      </w:r>
      <w:r>
        <w:rPr>
          <w:rFonts w:ascii="Times New Roman" w:eastAsia="Times New Roman" w:hAnsi="Times New Roman" w:cs="Times New Roman"/>
          <w:b/>
          <w:color w:val="000000"/>
          <w:sz w:val="22"/>
          <w:szCs w:val="22"/>
        </w:rPr>
        <w:t xml:space="preserve"> / </w:t>
      </w:r>
      <w:proofErr w:type="spellStart"/>
      <w:r>
        <w:rPr>
          <w:rFonts w:ascii="Times New Roman" w:eastAsia="Times New Roman" w:hAnsi="Times New Roman" w:cs="Times New Roman"/>
          <w:b/>
          <w:color w:val="000000"/>
          <w:sz w:val="22"/>
          <w:szCs w:val="22"/>
        </w:rPr>
        <w:t>Gospodarski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subjekt</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može</w:t>
      </w:r>
      <w:proofErr w:type="spellEnd"/>
      <w:r>
        <w:rPr>
          <w:rFonts w:ascii="Times New Roman" w:eastAsia="Times New Roman" w:hAnsi="Times New Roman" w:cs="Times New Roman"/>
          <w:b/>
          <w:color w:val="000000"/>
          <w:sz w:val="22"/>
          <w:szCs w:val="22"/>
        </w:rPr>
        <w:t xml:space="preserve"> se, </w:t>
      </w:r>
      <w:proofErr w:type="spellStart"/>
      <w:r>
        <w:rPr>
          <w:rFonts w:ascii="Times New Roman" w:eastAsia="Times New Roman" w:hAnsi="Times New Roman" w:cs="Times New Roman"/>
          <w:b/>
          <w:color w:val="000000"/>
          <w:sz w:val="22"/>
          <w:szCs w:val="22"/>
        </w:rPr>
        <w:t>prema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potrebi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w:t>
      </w:r>
      <w:proofErr w:type="spellEnd"/>
      <w:r>
        <w:rPr>
          <w:rFonts w:ascii="Times New Roman" w:eastAsia="Times New Roman" w:hAnsi="Times New Roman" w:cs="Times New Roman"/>
          <w:b/>
          <w:color w:val="000000"/>
          <w:sz w:val="22"/>
          <w:szCs w:val="22"/>
        </w:rPr>
        <w:t xml:space="preserve"> za </w:t>
      </w:r>
      <w:proofErr w:type="spellStart"/>
      <w:r>
        <w:rPr>
          <w:rFonts w:ascii="Times New Roman" w:eastAsia="Times New Roman" w:hAnsi="Times New Roman" w:cs="Times New Roman"/>
          <w:b/>
          <w:color w:val="000000"/>
          <w:sz w:val="22"/>
          <w:szCs w:val="22"/>
        </w:rPr>
        <w:t>određeni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ugovor</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osloniti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kapacitete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drugih</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subjekata</w:t>
      </w:r>
      <w:proofErr w:type="spellEnd"/>
      <w:r>
        <w:rPr>
          <w:rFonts w:ascii="Times New Roman" w:eastAsia="Times New Roman" w:hAnsi="Times New Roman" w:cs="Times New Roman"/>
          <w:b/>
          <w:color w:val="000000"/>
          <w:sz w:val="22"/>
          <w:szCs w:val="22"/>
        </w:rPr>
        <w:t xml:space="preserve">, bez </w:t>
      </w:r>
      <w:proofErr w:type="spellStart"/>
      <w:r>
        <w:rPr>
          <w:rFonts w:ascii="Times New Roman" w:eastAsia="Times New Roman" w:hAnsi="Times New Roman" w:cs="Times New Roman"/>
          <w:b/>
          <w:color w:val="000000"/>
          <w:sz w:val="22"/>
          <w:szCs w:val="22"/>
        </w:rPr>
        <w:t>obzira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pravnu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prirodu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veza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ima</w:t>
      </w:r>
      <w:proofErr w:type="spellEnd"/>
      <w:r>
        <w:rPr>
          <w:rFonts w:ascii="Times New Roman" w:eastAsia="Times New Roman" w:hAnsi="Times New Roman" w:cs="Times New Roman"/>
          <w:b/>
          <w:color w:val="000000"/>
          <w:sz w:val="22"/>
          <w:szCs w:val="22"/>
        </w:rPr>
        <w:t xml:space="preserve"> s </w:t>
      </w:r>
      <w:proofErr w:type="spellStart"/>
      <w:r>
        <w:rPr>
          <w:rFonts w:ascii="Times New Roman" w:eastAsia="Times New Roman" w:hAnsi="Times New Roman" w:cs="Times New Roman"/>
          <w:b/>
          <w:color w:val="000000"/>
          <w:sz w:val="22"/>
          <w:szCs w:val="22"/>
        </w:rPr>
        <w:t>njima</w:t>
      </w:r>
      <w:proofErr w:type="spellEnd"/>
      <w:r>
        <w:rPr>
          <w:rFonts w:ascii="Times New Roman" w:eastAsia="Times New Roman" w:hAnsi="Times New Roman" w:cs="Times New Roman"/>
          <w:b/>
          <w:color w:val="000000"/>
          <w:sz w:val="22"/>
          <w:szCs w:val="22"/>
        </w:rPr>
        <w:t xml:space="preserve">. U tom </w:t>
      </w:r>
      <w:proofErr w:type="spellStart"/>
      <w:r>
        <w:rPr>
          <w:rFonts w:ascii="Times New Roman" w:eastAsia="Times New Roman" w:hAnsi="Times New Roman" w:cs="Times New Roman"/>
          <w:b/>
          <w:color w:val="000000"/>
          <w:sz w:val="22"/>
          <w:szCs w:val="22"/>
        </w:rPr>
        <w:t>slučaju</w:t>
      </w:r>
      <w:proofErr w:type="spellEnd"/>
      <w:r>
        <w:rPr>
          <w:rFonts w:ascii="Times New Roman" w:eastAsia="Times New Roman" w:hAnsi="Times New Roman" w:cs="Times New Roman"/>
          <w:b/>
          <w:color w:val="000000"/>
          <w:sz w:val="22"/>
          <w:szCs w:val="22"/>
        </w:rPr>
        <w:t xml:space="preserve"> mora </w:t>
      </w:r>
      <w:proofErr w:type="spellStart"/>
      <w:r>
        <w:rPr>
          <w:rFonts w:ascii="Times New Roman" w:eastAsia="Times New Roman" w:hAnsi="Times New Roman" w:cs="Times New Roman"/>
          <w:b/>
          <w:color w:val="000000"/>
          <w:sz w:val="22"/>
          <w:szCs w:val="22"/>
        </w:rPr>
        <w:t>dokazati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sz w:val="22"/>
          <w:szCs w:val="22"/>
        </w:rPr>
        <w:t>Ugovornom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tijelu</w:t>
      </w:r>
      <w:proofErr w:type="spellEnd"/>
      <w:r>
        <w:rPr>
          <w:rFonts w:ascii="Times New Roman" w:eastAsia="Times New Roman" w:hAnsi="Times New Roman" w:cs="Times New Roman"/>
          <w:b/>
          <w:sz w:val="22"/>
          <w:szCs w:val="22"/>
        </w:rPr>
        <w:t xml:space="preserve"> </w:t>
      </w:r>
      <w:r>
        <w:rPr>
          <w:rFonts w:ascii="Times New Roman" w:eastAsia="Times New Roman" w:hAnsi="Times New Roman" w:cs="Times New Roman"/>
          <w:b/>
          <w:color w:val="000000"/>
          <w:sz w:val="22"/>
          <w:szCs w:val="22"/>
        </w:rPr>
        <w:t xml:space="preserve">da </w:t>
      </w:r>
      <w:proofErr w:type="spellStart"/>
      <w:r>
        <w:rPr>
          <w:rFonts w:ascii="Times New Roman" w:eastAsia="Times New Roman" w:hAnsi="Times New Roman" w:cs="Times New Roman"/>
          <w:b/>
          <w:color w:val="000000"/>
          <w:sz w:val="22"/>
          <w:szCs w:val="22"/>
        </w:rPr>
        <w:t>će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imati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raspolaganju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resurse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potrebne</w:t>
      </w:r>
      <w:proofErr w:type="spellEnd"/>
      <w:r>
        <w:rPr>
          <w:rFonts w:ascii="Times New Roman" w:eastAsia="Times New Roman" w:hAnsi="Times New Roman" w:cs="Times New Roman"/>
          <w:b/>
          <w:color w:val="000000"/>
          <w:sz w:val="22"/>
          <w:szCs w:val="22"/>
        </w:rPr>
        <w:t xml:space="preserve"> za </w:t>
      </w:r>
      <w:proofErr w:type="spellStart"/>
      <w:r>
        <w:rPr>
          <w:rFonts w:ascii="Times New Roman" w:eastAsia="Times New Roman" w:hAnsi="Times New Roman" w:cs="Times New Roman"/>
          <w:b/>
          <w:color w:val="000000"/>
          <w:sz w:val="22"/>
          <w:szCs w:val="22"/>
        </w:rPr>
        <w:t>izvršenje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ugovora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primjer</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obvezujući</w:t>
      </w:r>
      <w:proofErr w:type="spellEnd"/>
      <w:r>
        <w:rPr>
          <w:rFonts w:ascii="Times New Roman" w:eastAsia="Times New Roman" w:hAnsi="Times New Roman" w:cs="Times New Roman"/>
          <w:b/>
          <w:color w:val="000000"/>
          <w:sz w:val="22"/>
          <w:szCs w:val="22"/>
        </w:rPr>
        <w:t xml:space="preserve"> se od </w:t>
      </w:r>
      <w:proofErr w:type="spellStart"/>
      <w:r>
        <w:rPr>
          <w:rFonts w:ascii="Times New Roman" w:eastAsia="Times New Roman" w:hAnsi="Times New Roman" w:cs="Times New Roman"/>
          <w:b/>
          <w:color w:val="000000"/>
          <w:sz w:val="22"/>
          <w:szCs w:val="22"/>
        </w:rPr>
        <w:t>strane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tih</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subjekata</w:t>
      </w:r>
      <w:proofErr w:type="spellEnd"/>
      <w:r>
        <w:rPr>
          <w:rFonts w:ascii="Times New Roman" w:eastAsia="Times New Roman" w:hAnsi="Times New Roman" w:cs="Times New Roman"/>
          <w:b/>
          <w:color w:val="000000"/>
          <w:sz w:val="22"/>
          <w:szCs w:val="22"/>
        </w:rPr>
        <w:t xml:space="preserve"> da mu </w:t>
      </w:r>
      <w:proofErr w:type="spellStart"/>
      <w:r>
        <w:rPr>
          <w:rFonts w:ascii="Times New Roman" w:eastAsia="Times New Roman" w:hAnsi="Times New Roman" w:cs="Times New Roman"/>
          <w:b/>
          <w:color w:val="000000"/>
          <w:sz w:val="22"/>
          <w:szCs w:val="22"/>
        </w:rPr>
        <w:t>te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resurse</w:t>
      </w:r>
      <w:proofErr w:type="spellEnd"/>
      <w:r>
        <w:rPr>
          <w:rFonts w:ascii="Times New Roman" w:eastAsia="Times New Roman" w:hAnsi="Times New Roman" w:cs="Times New Roman"/>
          <w:b/>
          <w:color w:val="000000"/>
          <w:sz w:val="22"/>
          <w:szCs w:val="22"/>
        </w:rPr>
        <w:t xml:space="preserve"> stave </w:t>
      </w:r>
      <w:proofErr w:type="spellStart"/>
      <w:r>
        <w:rPr>
          <w:rFonts w:ascii="Times New Roman" w:eastAsia="Times New Roman" w:hAnsi="Times New Roman" w:cs="Times New Roman"/>
          <w:b/>
          <w:color w:val="000000"/>
          <w:sz w:val="22"/>
          <w:szCs w:val="22"/>
        </w:rPr>
        <w:t>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raspolaganje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Takvi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subjekti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primjer</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matično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društvo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gospodarskog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subjekta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moraju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poštivati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ista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pravila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prihvatljivosti</w:t>
      </w:r>
      <w:proofErr w:type="spellEnd"/>
      <w:r>
        <w:rPr>
          <w:rFonts w:ascii="Times New Roman" w:eastAsia="Times New Roman" w:hAnsi="Times New Roman" w:cs="Times New Roman"/>
          <w:b/>
          <w:color w:val="000000"/>
          <w:sz w:val="22"/>
          <w:szCs w:val="22"/>
        </w:rPr>
        <w:t xml:space="preserve">, a </w:t>
      </w:r>
      <w:proofErr w:type="spellStart"/>
      <w:r>
        <w:rPr>
          <w:rFonts w:ascii="Times New Roman" w:eastAsia="Times New Roman" w:hAnsi="Times New Roman" w:cs="Times New Roman"/>
          <w:b/>
          <w:color w:val="000000"/>
          <w:sz w:val="22"/>
          <w:szCs w:val="22"/>
        </w:rPr>
        <w:t>posebno</w:t>
      </w:r>
      <w:proofErr w:type="spellEnd"/>
      <w:r>
        <w:rPr>
          <w:rFonts w:ascii="Times New Roman" w:eastAsia="Times New Roman" w:hAnsi="Times New Roman" w:cs="Times New Roman"/>
          <w:b/>
          <w:color w:val="000000"/>
          <w:sz w:val="22"/>
          <w:szCs w:val="22"/>
        </w:rPr>
        <w:t xml:space="preserve"> ono o </w:t>
      </w:r>
      <w:proofErr w:type="spellStart"/>
      <w:r>
        <w:rPr>
          <w:rFonts w:ascii="Times New Roman" w:eastAsia="Times New Roman" w:hAnsi="Times New Roman" w:cs="Times New Roman"/>
          <w:b/>
          <w:color w:val="000000"/>
          <w:sz w:val="22"/>
          <w:szCs w:val="22"/>
        </w:rPr>
        <w:t>nacionalnosti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gospodarski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subjekt</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relevantne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kriterije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odabira</w:t>
      </w:r>
      <w:proofErr w:type="spellEnd"/>
      <w:r>
        <w:rPr>
          <w:rFonts w:ascii="Times New Roman" w:eastAsia="Times New Roman" w:hAnsi="Times New Roman" w:cs="Times New Roman"/>
          <w:b/>
          <w:color w:val="000000"/>
          <w:sz w:val="22"/>
          <w:szCs w:val="22"/>
        </w:rPr>
        <w:t xml:space="preserve">. </w:t>
      </w:r>
      <w:r w:rsidRPr="000A45DD">
        <w:rPr>
          <w:rFonts w:ascii="Times New Roman" w:eastAsia="Times New Roman" w:hAnsi="Times New Roman" w:cs="Times New Roman"/>
          <w:b/>
          <w:color w:val="000000"/>
          <w:sz w:val="22"/>
          <w:szCs w:val="22"/>
          <w:highlight w:val="lightGray"/>
        </w:rPr>
        <w:t xml:space="preserve">U </w:t>
      </w:r>
      <w:proofErr w:type="spellStart"/>
      <w:r w:rsidRPr="000A45DD">
        <w:rPr>
          <w:rFonts w:ascii="Times New Roman" w:eastAsia="Times New Roman" w:hAnsi="Times New Roman" w:cs="Times New Roman"/>
          <w:b/>
          <w:color w:val="000000"/>
          <w:sz w:val="22"/>
          <w:szCs w:val="22"/>
          <w:highlight w:val="lightGray"/>
        </w:rPr>
        <w:t>pogledu</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tehničkih</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i</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stručnih</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kriterija</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gospodarski</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subjekt</w:t>
      </w:r>
      <w:proofErr w:type="spellEnd"/>
      <w:r w:rsidRPr="000A45DD">
        <w:rPr>
          <w:rFonts w:ascii="Times New Roman" w:eastAsia="Times New Roman" w:hAnsi="Times New Roman" w:cs="Times New Roman"/>
          <w:b/>
          <w:color w:val="000000"/>
          <w:sz w:val="22"/>
          <w:szCs w:val="22"/>
          <w:highlight w:val="lightGray"/>
        </w:rPr>
        <w:t xml:space="preserve"> se </w:t>
      </w:r>
      <w:proofErr w:type="spellStart"/>
      <w:r w:rsidRPr="000A45DD">
        <w:rPr>
          <w:rFonts w:ascii="Times New Roman" w:eastAsia="Times New Roman" w:hAnsi="Times New Roman" w:cs="Times New Roman"/>
          <w:b/>
          <w:color w:val="000000"/>
          <w:sz w:val="22"/>
          <w:szCs w:val="22"/>
          <w:highlight w:val="lightGray"/>
        </w:rPr>
        <w:t>može</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osloniti</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na</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kapacitete</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drugih</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subjekata</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samo</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ako</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će</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isti</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isporučiti</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robu</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ili</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izvršiti</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radove</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ili</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usluge</w:t>
      </w:r>
      <w:proofErr w:type="spellEnd"/>
      <w:r w:rsidRPr="000A45DD">
        <w:rPr>
          <w:rFonts w:ascii="Times New Roman" w:eastAsia="Times New Roman" w:hAnsi="Times New Roman" w:cs="Times New Roman"/>
          <w:b/>
          <w:color w:val="000000"/>
          <w:sz w:val="22"/>
          <w:szCs w:val="22"/>
          <w:highlight w:val="lightGray"/>
        </w:rPr>
        <w:t xml:space="preserve"> za </w:t>
      </w:r>
      <w:proofErr w:type="spellStart"/>
      <w:r w:rsidRPr="000A45DD">
        <w:rPr>
          <w:rFonts w:ascii="Times New Roman" w:eastAsia="Times New Roman" w:hAnsi="Times New Roman" w:cs="Times New Roman"/>
          <w:b/>
          <w:color w:val="000000"/>
          <w:sz w:val="22"/>
          <w:szCs w:val="22"/>
          <w:highlight w:val="lightGray"/>
        </w:rPr>
        <w:t>koje</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su</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ti</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kapaciteti</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potrebni</w:t>
      </w:r>
      <w:proofErr w:type="spellEnd"/>
      <w:r w:rsidRPr="000A45DD">
        <w:rPr>
          <w:rFonts w:ascii="Times New Roman" w:eastAsia="Times New Roman" w:hAnsi="Times New Roman" w:cs="Times New Roman"/>
          <w:b/>
          <w:color w:val="000000"/>
          <w:sz w:val="22"/>
          <w:szCs w:val="22"/>
          <w:highlight w:val="lightGray"/>
        </w:rPr>
        <w:t xml:space="preserve">. S </w:t>
      </w:r>
      <w:proofErr w:type="spellStart"/>
      <w:r w:rsidRPr="000A45DD">
        <w:rPr>
          <w:rFonts w:ascii="Times New Roman" w:eastAsia="Times New Roman" w:hAnsi="Times New Roman" w:cs="Times New Roman"/>
          <w:b/>
          <w:color w:val="000000"/>
          <w:sz w:val="22"/>
          <w:szCs w:val="22"/>
          <w:highlight w:val="lightGray"/>
        </w:rPr>
        <w:t>obzirom</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na</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ekonomske</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i</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financijske</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kriterije</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subjekti</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na</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čiju</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sposobnost</w:t>
      </w:r>
      <w:proofErr w:type="spellEnd"/>
      <w:r w:rsidRPr="000A45DD">
        <w:rPr>
          <w:rFonts w:ascii="Times New Roman" w:eastAsia="Times New Roman" w:hAnsi="Times New Roman" w:cs="Times New Roman"/>
          <w:b/>
          <w:color w:val="000000"/>
          <w:sz w:val="22"/>
          <w:szCs w:val="22"/>
          <w:highlight w:val="lightGray"/>
        </w:rPr>
        <w:t xml:space="preserve"> se </w:t>
      </w:r>
      <w:proofErr w:type="spellStart"/>
      <w:r w:rsidRPr="000A45DD">
        <w:rPr>
          <w:rFonts w:ascii="Times New Roman" w:eastAsia="Times New Roman" w:hAnsi="Times New Roman" w:cs="Times New Roman"/>
          <w:b/>
          <w:color w:val="000000"/>
          <w:sz w:val="22"/>
          <w:szCs w:val="22"/>
          <w:highlight w:val="lightGray"/>
        </w:rPr>
        <w:t>ponuditelj</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oslanja</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postaju</w:t>
      </w:r>
      <w:proofErr w:type="spellEnd"/>
      <w:r w:rsidR="008C4DF2">
        <w:rPr>
          <w:rFonts w:ascii="Times New Roman" w:eastAsia="Times New Roman" w:hAnsi="Times New Roman" w:cs="Times New Roman"/>
          <w:b/>
          <w:color w:val="000000"/>
          <w:sz w:val="22"/>
          <w:szCs w:val="22"/>
          <w:highlight w:val="lightGray"/>
        </w:rPr>
        <w:t xml:space="preserve"> </w:t>
      </w:r>
      <w:proofErr w:type="spellStart"/>
      <w:r w:rsidR="008C4DF2">
        <w:rPr>
          <w:rFonts w:ascii="Times New Roman" w:eastAsia="Times New Roman" w:hAnsi="Times New Roman" w:cs="Times New Roman"/>
          <w:b/>
          <w:color w:val="000000"/>
          <w:sz w:val="22"/>
          <w:szCs w:val="22"/>
          <w:highlight w:val="lightGray"/>
        </w:rPr>
        <w:t>zajedno</w:t>
      </w:r>
      <w:proofErr w:type="spellEnd"/>
      <w:r w:rsidR="008C4DF2">
        <w:rPr>
          <w:rFonts w:ascii="Times New Roman" w:eastAsia="Times New Roman" w:hAnsi="Times New Roman" w:cs="Times New Roman"/>
          <w:b/>
          <w:color w:val="000000"/>
          <w:sz w:val="22"/>
          <w:szCs w:val="22"/>
          <w:highlight w:val="lightGray"/>
        </w:rPr>
        <w:t xml:space="preserve"> </w:t>
      </w:r>
      <w:proofErr w:type="spellStart"/>
      <w:r w:rsidR="008C4DF2">
        <w:rPr>
          <w:rFonts w:ascii="Times New Roman" w:eastAsia="Times New Roman" w:hAnsi="Times New Roman" w:cs="Times New Roman"/>
          <w:b/>
          <w:color w:val="000000"/>
          <w:sz w:val="22"/>
          <w:szCs w:val="22"/>
          <w:highlight w:val="lightGray"/>
        </w:rPr>
        <w:t>i</w:t>
      </w:r>
      <w:proofErr w:type="spellEnd"/>
      <w:r w:rsidR="008C4DF2">
        <w:rPr>
          <w:rFonts w:ascii="Times New Roman" w:eastAsia="Times New Roman" w:hAnsi="Times New Roman" w:cs="Times New Roman"/>
          <w:b/>
          <w:color w:val="000000"/>
          <w:sz w:val="22"/>
          <w:szCs w:val="22"/>
          <w:highlight w:val="lightGray"/>
        </w:rPr>
        <w:t xml:space="preserve"> </w:t>
      </w:r>
      <w:proofErr w:type="spellStart"/>
      <w:r w:rsidR="008C4DF2">
        <w:rPr>
          <w:rFonts w:ascii="Times New Roman" w:eastAsia="Times New Roman" w:hAnsi="Times New Roman" w:cs="Times New Roman"/>
          <w:b/>
          <w:color w:val="000000"/>
          <w:sz w:val="22"/>
          <w:szCs w:val="22"/>
          <w:highlight w:val="lightGray"/>
        </w:rPr>
        <w:t>pojedinačno</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odgovorni</w:t>
      </w:r>
      <w:proofErr w:type="spellEnd"/>
      <w:r w:rsidRPr="000A45DD">
        <w:rPr>
          <w:rFonts w:ascii="Times New Roman" w:eastAsia="Times New Roman" w:hAnsi="Times New Roman" w:cs="Times New Roman"/>
          <w:b/>
          <w:color w:val="000000"/>
          <w:sz w:val="22"/>
          <w:szCs w:val="22"/>
          <w:highlight w:val="lightGray"/>
        </w:rPr>
        <w:t xml:space="preserve"> </w:t>
      </w:r>
      <w:r w:rsidRPr="000A45DD">
        <w:rPr>
          <w:rFonts w:ascii="Times New Roman" w:eastAsia="Times New Roman" w:hAnsi="Times New Roman" w:cs="Times New Roman"/>
          <w:b/>
          <w:color w:val="000000"/>
          <w:sz w:val="22"/>
          <w:szCs w:val="22"/>
          <w:highlight w:val="lightGray"/>
        </w:rPr>
        <w:lastRenderedPageBreak/>
        <w:t xml:space="preserve">za </w:t>
      </w:r>
      <w:proofErr w:type="spellStart"/>
      <w:r w:rsidRPr="000A45DD">
        <w:rPr>
          <w:rFonts w:ascii="Times New Roman" w:eastAsia="Times New Roman" w:hAnsi="Times New Roman" w:cs="Times New Roman"/>
          <w:b/>
          <w:color w:val="000000"/>
          <w:sz w:val="22"/>
          <w:szCs w:val="22"/>
          <w:highlight w:val="lightGray"/>
        </w:rPr>
        <w:t>izvršenje</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ugovora</w:t>
      </w:r>
      <w:proofErr w:type="spellEnd"/>
      <w:r w:rsidRPr="000A45DD">
        <w:rPr>
          <w:rFonts w:ascii="Times New Roman" w:eastAsia="Times New Roman" w:hAnsi="Times New Roman" w:cs="Times New Roman"/>
          <w:b/>
          <w:color w:val="000000"/>
          <w:sz w:val="22"/>
          <w:szCs w:val="22"/>
          <w:highlight w:val="lightGray"/>
        </w:rPr>
        <w:t>.</w:t>
      </w:r>
    </w:p>
    <w:p w14:paraId="3EB69DF1" w14:textId="77777777" w:rsidR="00FB33A7" w:rsidRDefault="008F0F88">
      <w:pPr>
        <w:keepNext/>
        <w:spacing w:before="240" w:after="240"/>
        <w:ind w:left="284" w:hanging="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ab/>
      </w:r>
      <w:r w:rsidR="00B21D1B">
        <w:rPr>
          <w:rFonts w:ascii="Times New Roman" w:eastAsia="Times New Roman" w:hAnsi="Times New Roman" w:cs="Times New Roman"/>
          <w:b/>
          <w:sz w:val="24"/>
          <w:szCs w:val="24"/>
        </w:rPr>
        <w:t>SUBMITTED BY / DOSTAVLJENO</w:t>
      </w:r>
      <w:r>
        <w:rPr>
          <w:rFonts w:ascii="Times New Roman" w:eastAsia="Times New Roman" w:hAnsi="Times New Roman" w:cs="Times New Roman"/>
          <w:b/>
          <w:sz w:val="24"/>
          <w:szCs w:val="24"/>
        </w:rPr>
        <w:t xml:space="preserve"> OD</w:t>
      </w:r>
    </w:p>
    <w:tbl>
      <w:tblPr>
        <w:tblStyle w:val="a"/>
        <w:tblW w:w="9072"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701"/>
        <w:gridCol w:w="5812"/>
        <w:gridCol w:w="1559"/>
      </w:tblGrid>
      <w:tr w:rsidR="00FB33A7" w14:paraId="2968B03F" w14:textId="77777777">
        <w:trPr>
          <w:cantSplit/>
        </w:trPr>
        <w:tc>
          <w:tcPr>
            <w:tcW w:w="1701" w:type="dxa"/>
            <w:tcBorders>
              <w:top w:val="nil"/>
              <w:left w:val="nil"/>
            </w:tcBorders>
          </w:tcPr>
          <w:p w14:paraId="7ED5FB71" w14:textId="77777777" w:rsidR="00FB33A7" w:rsidRDefault="00FB33A7">
            <w:pPr>
              <w:jc w:val="both"/>
              <w:rPr>
                <w:rFonts w:ascii="Times New Roman" w:eastAsia="Times New Roman" w:hAnsi="Times New Roman" w:cs="Times New Roman"/>
                <w:b/>
                <w:sz w:val="22"/>
                <w:szCs w:val="22"/>
              </w:rPr>
            </w:pPr>
          </w:p>
        </w:tc>
        <w:tc>
          <w:tcPr>
            <w:tcW w:w="5812" w:type="dxa"/>
            <w:shd w:val="clear" w:color="auto" w:fill="F2F2F2"/>
          </w:tcPr>
          <w:p w14:paraId="721C1688" w14:textId="77777777" w:rsidR="00FB33A7" w:rsidRDefault="008F0F88">
            <w:pPr>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Name(s) of tenderer(s) / Ime(</w:t>
            </w:r>
            <w:proofErr w:type="spellStart"/>
            <w:r>
              <w:rPr>
                <w:rFonts w:ascii="Times New Roman" w:eastAsia="Times New Roman" w:hAnsi="Times New Roman" w:cs="Times New Roman"/>
                <w:b/>
                <w:sz w:val="22"/>
                <w:szCs w:val="22"/>
              </w:rPr>
              <w:t>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ponuditelja</w:t>
            </w:r>
            <w:proofErr w:type="spellEnd"/>
          </w:p>
        </w:tc>
        <w:tc>
          <w:tcPr>
            <w:tcW w:w="1559" w:type="dxa"/>
            <w:shd w:val="clear" w:color="auto" w:fill="F2F2F2"/>
          </w:tcPr>
          <w:p w14:paraId="3A99629B" w14:textId="77777777" w:rsidR="00FB33A7" w:rsidRDefault="008F0F88">
            <w:pPr>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Nationality / </w:t>
            </w:r>
            <w:proofErr w:type="spellStart"/>
            <w:r>
              <w:rPr>
                <w:rFonts w:ascii="Times New Roman" w:eastAsia="Times New Roman" w:hAnsi="Times New Roman" w:cs="Times New Roman"/>
                <w:b/>
                <w:sz w:val="22"/>
                <w:szCs w:val="22"/>
              </w:rPr>
              <w:t>Nacionalnost</w:t>
            </w:r>
            <w:proofErr w:type="spellEnd"/>
            <w:r>
              <w:rPr>
                <w:rFonts w:ascii="Times New Roman" w:eastAsia="Times New Roman" w:hAnsi="Times New Roman" w:cs="Times New Roman"/>
                <w:b/>
                <w:sz w:val="22"/>
                <w:szCs w:val="22"/>
                <w:vertAlign w:val="superscript"/>
              </w:rPr>
              <w:footnoteReference w:id="1"/>
            </w:r>
          </w:p>
        </w:tc>
      </w:tr>
      <w:tr w:rsidR="00FB33A7" w14:paraId="2E33540E" w14:textId="77777777">
        <w:trPr>
          <w:cantSplit/>
          <w:trHeight w:val="296"/>
        </w:trPr>
        <w:tc>
          <w:tcPr>
            <w:tcW w:w="1701" w:type="dxa"/>
          </w:tcPr>
          <w:p w14:paraId="303E35DB" w14:textId="77777777" w:rsidR="00FB33A7" w:rsidRDefault="008F0F88">
            <w:pPr>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Leader / </w:t>
            </w:r>
            <w:proofErr w:type="spellStart"/>
            <w:r>
              <w:rPr>
                <w:rFonts w:ascii="Times New Roman" w:eastAsia="Times New Roman" w:hAnsi="Times New Roman" w:cs="Times New Roman"/>
                <w:b/>
                <w:sz w:val="22"/>
                <w:szCs w:val="22"/>
              </w:rPr>
              <w:t>Voditelj</w:t>
            </w:r>
            <w:proofErr w:type="spellEnd"/>
            <w:r>
              <w:rPr>
                <w:rFonts w:ascii="Times New Roman" w:eastAsia="Times New Roman" w:hAnsi="Times New Roman" w:cs="Times New Roman"/>
                <w:b/>
                <w:sz w:val="22"/>
                <w:szCs w:val="22"/>
                <w:vertAlign w:val="superscript"/>
              </w:rPr>
              <w:footnoteReference w:id="2"/>
            </w:r>
          </w:p>
        </w:tc>
        <w:tc>
          <w:tcPr>
            <w:tcW w:w="5812" w:type="dxa"/>
          </w:tcPr>
          <w:p w14:paraId="5DA4EBA6" w14:textId="77777777" w:rsidR="00FB33A7" w:rsidRDefault="00FB33A7">
            <w:pPr>
              <w:jc w:val="both"/>
              <w:rPr>
                <w:rFonts w:ascii="Times New Roman" w:eastAsia="Times New Roman" w:hAnsi="Times New Roman" w:cs="Times New Roman"/>
                <w:b/>
                <w:sz w:val="22"/>
                <w:szCs w:val="22"/>
              </w:rPr>
            </w:pPr>
          </w:p>
        </w:tc>
        <w:tc>
          <w:tcPr>
            <w:tcW w:w="1559" w:type="dxa"/>
          </w:tcPr>
          <w:p w14:paraId="1AF11806" w14:textId="77777777" w:rsidR="00FB33A7" w:rsidRDefault="00FB33A7">
            <w:pPr>
              <w:jc w:val="both"/>
              <w:rPr>
                <w:rFonts w:ascii="Times New Roman" w:eastAsia="Times New Roman" w:hAnsi="Times New Roman" w:cs="Times New Roman"/>
                <w:b/>
                <w:sz w:val="22"/>
                <w:szCs w:val="22"/>
              </w:rPr>
            </w:pPr>
          </w:p>
        </w:tc>
      </w:tr>
      <w:tr w:rsidR="00FB33A7" w14:paraId="1B2F93BE" w14:textId="77777777">
        <w:trPr>
          <w:cantSplit/>
          <w:trHeight w:val="488"/>
        </w:trPr>
        <w:tc>
          <w:tcPr>
            <w:tcW w:w="1701" w:type="dxa"/>
          </w:tcPr>
          <w:p w14:paraId="022C6792" w14:textId="77777777" w:rsidR="00FB33A7" w:rsidRDefault="008F0F88">
            <w:pPr>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Member  / </w:t>
            </w:r>
            <w:proofErr w:type="spellStart"/>
            <w:r>
              <w:rPr>
                <w:rFonts w:ascii="Times New Roman" w:eastAsia="Times New Roman" w:hAnsi="Times New Roman" w:cs="Times New Roman"/>
                <w:b/>
                <w:sz w:val="22"/>
                <w:szCs w:val="22"/>
              </w:rPr>
              <w:t>Član</w:t>
            </w:r>
            <w:proofErr w:type="spellEnd"/>
          </w:p>
        </w:tc>
        <w:tc>
          <w:tcPr>
            <w:tcW w:w="5812" w:type="dxa"/>
          </w:tcPr>
          <w:p w14:paraId="7C8DEE47" w14:textId="77777777" w:rsidR="00FB33A7" w:rsidRDefault="00FB33A7">
            <w:pPr>
              <w:jc w:val="both"/>
              <w:rPr>
                <w:rFonts w:ascii="Times New Roman" w:eastAsia="Times New Roman" w:hAnsi="Times New Roman" w:cs="Times New Roman"/>
                <w:b/>
                <w:sz w:val="22"/>
                <w:szCs w:val="22"/>
              </w:rPr>
            </w:pPr>
          </w:p>
        </w:tc>
        <w:tc>
          <w:tcPr>
            <w:tcW w:w="1559" w:type="dxa"/>
          </w:tcPr>
          <w:p w14:paraId="6BFB1A5F" w14:textId="77777777" w:rsidR="00FB33A7" w:rsidRDefault="00FB33A7">
            <w:pPr>
              <w:jc w:val="both"/>
              <w:rPr>
                <w:rFonts w:ascii="Times New Roman" w:eastAsia="Times New Roman" w:hAnsi="Times New Roman" w:cs="Times New Roman"/>
                <w:b/>
                <w:sz w:val="22"/>
                <w:szCs w:val="22"/>
              </w:rPr>
            </w:pPr>
          </w:p>
        </w:tc>
      </w:tr>
      <w:tr w:rsidR="00FB33A7" w14:paraId="0D0B0678" w14:textId="77777777">
        <w:trPr>
          <w:cantSplit/>
          <w:trHeight w:val="552"/>
        </w:trPr>
        <w:tc>
          <w:tcPr>
            <w:tcW w:w="1701" w:type="dxa"/>
          </w:tcPr>
          <w:p w14:paraId="0B43A2CA" w14:textId="77777777" w:rsidR="00FB33A7" w:rsidRDefault="008F0F88">
            <w:pPr>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Etc … / </w:t>
            </w:r>
            <w:proofErr w:type="spellStart"/>
            <w:r>
              <w:rPr>
                <w:rFonts w:ascii="Times New Roman" w:eastAsia="Times New Roman" w:hAnsi="Times New Roman" w:cs="Times New Roman"/>
                <w:b/>
                <w:sz w:val="22"/>
                <w:szCs w:val="22"/>
              </w:rPr>
              <w:t>itd</w:t>
            </w:r>
            <w:proofErr w:type="spellEnd"/>
            <w:r>
              <w:rPr>
                <w:rFonts w:ascii="Times New Roman" w:eastAsia="Times New Roman" w:hAnsi="Times New Roman" w:cs="Times New Roman"/>
                <w:b/>
                <w:sz w:val="22"/>
                <w:szCs w:val="22"/>
              </w:rPr>
              <w:t xml:space="preserve"> …</w:t>
            </w:r>
          </w:p>
        </w:tc>
        <w:tc>
          <w:tcPr>
            <w:tcW w:w="5812" w:type="dxa"/>
          </w:tcPr>
          <w:p w14:paraId="3CC8CCCA" w14:textId="77777777" w:rsidR="00FB33A7" w:rsidRDefault="00FB33A7">
            <w:pPr>
              <w:jc w:val="both"/>
              <w:rPr>
                <w:rFonts w:ascii="Times New Roman" w:eastAsia="Times New Roman" w:hAnsi="Times New Roman" w:cs="Times New Roman"/>
                <w:b/>
                <w:sz w:val="22"/>
                <w:szCs w:val="22"/>
              </w:rPr>
            </w:pPr>
          </w:p>
        </w:tc>
        <w:tc>
          <w:tcPr>
            <w:tcW w:w="1559" w:type="dxa"/>
          </w:tcPr>
          <w:p w14:paraId="7E653E11" w14:textId="77777777" w:rsidR="00FB33A7" w:rsidRDefault="00FB33A7">
            <w:pPr>
              <w:jc w:val="both"/>
              <w:rPr>
                <w:rFonts w:ascii="Times New Roman" w:eastAsia="Times New Roman" w:hAnsi="Times New Roman" w:cs="Times New Roman"/>
                <w:b/>
                <w:sz w:val="22"/>
                <w:szCs w:val="22"/>
              </w:rPr>
            </w:pPr>
          </w:p>
        </w:tc>
      </w:tr>
    </w:tbl>
    <w:p w14:paraId="7B03D978" w14:textId="77777777" w:rsidR="00FB33A7" w:rsidRDefault="008F0F88">
      <w:pPr>
        <w:keepNext/>
        <w:spacing w:before="720" w:after="240"/>
        <w:ind w:left="709" w:hanging="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2</w:t>
      </w:r>
      <w:r>
        <w:rPr>
          <w:rFonts w:ascii="Times New Roman" w:eastAsia="Times New Roman" w:hAnsi="Times New Roman" w:cs="Times New Roman"/>
          <w:b/>
          <w:sz w:val="24"/>
          <w:szCs w:val="24"/>
        </w:rPr>
        <w:tab/>
        <w:t xml:space="preserve">CONTACT PERSON (for this tender) / KONTAKT OSOBA (za </w:t>
      </w:r>
      <w:proofErr w:type="spellStart"/>
      <w:r>
        <w:rPr>
          <w:rFonts w:ascii="Times New Roman" w:eastAsia="Times New Roman" w:hAnsi="Times New Roman" w:cs="Times New Roman"/>
          <w:b/>
          <w:sz w:val="24"/>
          <w:szCs w:val="24"/>
        </w:rPr>
        <w:t>ovaj</w:t>
      </w:r>
      <w:proofErr w:type="spellEnd"/>
      <w:r>
        <w:rPr>
          <w:rFonts w:ascii="Times New Roman" w:eastAsia="Times New Roman" w:hAnsi="Times New Roman" w:cs="Times New Roman"/>
          <w:b/>
          <w:sz w:val="24"/>
          <w:szCs w:val="24"/>
        </w:rPr>
        <w:t xml:space="preserve"> tender)</w:t>
      </w:r>
    </w:p>
    <w:tbl>
      <w:tblPr>
        <w:tblStyle w:val="a0"/>
        <w:tblW w:w="923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20"/>
        <w:gridCol w:w="7016"/>
      </w:tblGrid>
      <w:tr w:rsidR="00FB33A7" w14:paraId="318352F6" w14:textId="77777777">
        <w:trPr>
          <w:trHeight w:val="563"/>
        </w:trPr>
        <w:tc>
          <w:tcPr>
            <w:tcW w:w="2220" w:type="dxa"/>
            <w:shd w:val="clear" w:color="auto" w:fill="B3B3B3"/>
            <w:vAlign w:val="center"/>
          </w:tcPr>
          <w:p w14:paraId="5DBAD36B" w14:textId="77777777" w:rsidR="00FB33A7" w:rsidRDefault="008F0F88">
            <w:pPr>
              <w:keepNext/>
              <w:tabs>
                <w:tab w:val="left" w:pos="360"/>
              </w:tabs>
              <w:spacing w:before="0"/>
              <w:rPr>
                <w:rFonts w:ascii="Times New Roman" w:eastAsia="Times New Roman" w:hAnsi="Times New Roman" w:cs="Times New Roman"/>
                <w:b/>
                <w:sz w:val="24"/>
                <w:szCs w:val="24"/>
              </w:rPr>
            </w:pPr>
            <w:r>
              <w:rPr>
                <w:rFonts w:ascii="Times New Roman" w:eastAsia="Times New Roman" w:hAnsi="Times New Roman" w:cs="Times New Roman"/>
                <w:b/>
                <w:sz w:val="24"/>
                <w:szCs w:val="24"/>
              </w:rPr>
              <w:t>Name / Ime</w:t>
            </w:r>
          </w:p>
        </w:tc>
        <w:tc>
          <w:tcPr>
            <w:tcW w:w="7016" w:type="dxa"/>
            <w:shd w:val="clear" w:color="auto" w:fill="auto"/>
          </w:tcPr>
          <w:p w14:paraId="634D8F67" w14:textId="77777777" w:rsidR="00FB33A7" w:rsidRDefault="00FB33A7">
            <w:pPr>
              <w:keepNext/>
              <w:tabs>
                <w:tab w:val="left" w:pos="360"/>
              </w:tabs>
              <w:spacing w:before="0"/>
              <w:jc w:val="both"/>
              <w:rPr>
                <w:rFonts w:ascii="Times New Roman" w:eastAsia="Times New Roman" w:hAnsi="Times New Roman" w:cs="Times New Roman"/>
                <w:b/>
                <w:sz w:val="24"/>
                <w:szCs w:val="24"/>
              </w:rPr>
            </w:pPr>
          </w:p>
        </w:tc>
      </w:tr>
      <w:tr w:rsidR="00FB33A7" w14:paraId="7E89E653" w14:textId="77777777">
        <w:trPr>
          <w:trHeight w:val="458"/>
        </w:trPr>
        <w:tc>
          <w:tcPr>
            <w:tcW w:w="2220" w:type="dxa"/>
            <w:shd w:val="clear" w:color="auto" w:fill="B3B3B3"/>
            <w:vAlign w:val="center"/>
          </w:tcPr>
          <w:p w14:paraId="16127A77" w14:textId="77777777" w:rsidR="00FB33A7" w:rsidRDefault="008F0F88">
            <w:pPr>
              <w:keepNext/>
              <w:tabs>
                <w:tab w:val="left" w:pos="360"/>
              </w:tabs>
              <w:spacing w:before="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Address / </w:t>
            </w:r>
            <w:proofErr w:type="spellStart"/>
            <w:r>
              <w:rPr>
                <w:rFonts w:ascii="Times New Roman" w:eastAsia="Times New Roman" w:hAnsi="Times New Roman" w:cs="Times New Roman"/>
                <w:b/>
                <w:sz w:val="24"/>
                <w:szCs w:val="24"/>
              </w:rPr>
              <w:t>Adresa</w:t>
            </w:r>
            <w:proofErr w:type="spellEnd"/>
          </w:p>
        </w:tc>
        <w:tc>
          <w:tcPr>
            <w:tcW w:w="7016" w:type="dxa"/>
            <w:shd w:val="clear" w:color="auto" w:fill="auto"/>
          </w:tcPr>
          <w:p w14:paraId="5DF0EB90" w14:textId="77777777" w:rsidR="00FB33A7" w:rsidRDefault="00FB33A7">
            <w:pPr>
              <w:keepNext/>
              <w:tabs>
                <w:tab w:val="left" w:pos="360"/>
              </w:tabs>
              <w:spacing w:before="0"/>
              <w:jc w:val="both"/>
              <w:rPr>
                <w:rFonts w:ascii="Times New Roman" w:eastAsia="Times New Roman" w:hAnsi="Times New Roman" w:cs="Times New Roman"/>
                <w:b/>
                <w:sz w:val="24"/>
                <w:szCs w:val="24"/>
              </w:rPr>
            </w:pPr>
          </w:p>
        </w:tc>
      </w:tr>
      <w:tr w:rsidR="00FB33A7" w14:paraId="3678B93C" w14:textId="77777777">
        <w:trPr>
          <w:trHeight w:val="413"/>
        </w:trPr>
        <w:tc>
          <w:tcPr>
            <w:tcW w:w="2220" w:type="dxa"/>
            <w:shd w:val="clear" w:color="auto" w:fill="B3B3B3"/>
            <w:vAlign w:val="center"/>
          </w:tcPr>
          <w:p w14:paraId="0B55F764" w14:textId="77777777" w:rsidR="00FB33A7" w:rsidRDefault="008F0F88">
            <w:pPr>
              <w:keepNext/>
              <w:tabs>
                <w:tab w:val="left" w:pos="360"/>
              </w:tabs>
              <w:spacing w:before="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Telephone / </w:t>
            </w:r>
            <w:proofErr w:type="spellStart"/>
            <w:r>
              <w:rPr>
                <w:rFonts w:ascii="Times New Roman" w:eastAsia="Times New Roman" w:hAnsi="Times New Roman" w:cs="Times New Roman"/>
                <w:b/>
                <w:sz w:val="24"/>
                <w:szCs w:val="24"/>
              </w:rPr>
              <w:t>Broj</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telefona</w:t>
            </w:r>
            <w:proofErr w:type="spellEnd"/>
          </w:p>
        </w:tc>
        <w:tc>
          <w:tcPr>
            <w:tcW w:w="7016" w:type="dxa"/>
            <w:shd w:val="clear" w:color="auto" w:fill="auto"/>
          </w:tcPr>
          <w:p w14:paraId="7C0066E7" w14:textId="77777777" w:rsidR="00FB33A7" w:rsidRDefault="00FB33A7">
            <w:pPr>
              <w:keepNext/>
              <w:tabs>
                <w:tab w:val="left" w:pos="360"/>
              </w:tabs>
              <w:spacing w:before="0"/>
              <w:jc w:val="both"/>
              <w:rPr>
                <w:rFonts w:ascii="Times New Roman" w:eastAsia="Times New Roman" w:hAnsi="Times New Roman" w:cs="Times New Roman"/>
                <w:b/>
                <w:sz w:val="24"/>
                <w:szCs w:val="24"/>
              </w:rPr>
            </w:pPr>
          </w:p>
        </w:tc>
      </w:tr>
      <w:tr w:rsidR="00FB33A7" w14:paraId="1C457779" w14:textId="77777777">
        <w:trPr>
          <w:trHeight w:val="431"/>
        </w:trPr>
        <w:tc>
          <w:tcPr>
            <w:tcW w:w="2220" w:type="dxa"/>
            <w:shd w:val="clear" w:color="auto" w:fill="B3B3B3"/>
            <w:vAlign w:val="center"/>
          </w:tcPr>
          <w:p w14:paraId="5066FC73" w14:textId="77777777" w:rsidR="00FB33A7" w:rsidRDefault="008F0F88">
            <w:pPr>
              <w:keepNext/>
              <w:tabs>
                <w:tab w:val="left" w:pos="360"/>
              </w:tabs>
              <w:spacing w:before="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Fax </w:t>
            </w:r>
          </w:p>
        </w:tc>
        <w:tc>
          <w:tcPr>
            <w:tcW w:w="7016" w:type="dxa"/>
            <w:shd w:val="clear" w:color="auto" w:fill="auto"/>
          </w:tcPr>
          <w:p w14:paraId="19EFB6D3" w14:textId="77777777" w:rsidR="00FB33A7" w:rsidRDefault="00FB33A7">
            <w:pPr>
              <w:keepNext/>
              <w:tabs>
                <w:tab w:val="left" w:pos="360"/>
              </w:tabs>
              <w:spacing w:before="0"/>
              <w:jc w:val="both"/>
              <w:rPr>
                <w:rFonts w:ascii="Times New Roman" w:eastAsia="Times New Roman" w:hAnsi="Times New Roman" w:cs="Times New Roman"/>
                <w:b/>
                <w:sz w:val="24"/>
                <w:szCs w:val="24"/>
              </w:rPr>
            </w:pPr>
          </w:p>
        </w:tc>
      </w:tr>
      <w:tr w:rsidR="00FB33A7" w14:paraId="5D8BE81D" w14:textId="77777777">
        <w:tc>
          <w:tcPr>
            <w:tcW w:w="2220" w:type="dxa"/>
            <w:shd w:val="clear" w:color="auto" w:fill="B3B3B3"/>
            <w:vAlign w:val="center"/>
          </w:tcPr>
          <w:p w14:paraId="300526FD" w14:textId="77777777" w:rsidR="00FB33A7" w:rsidRDefault="008F0F88">
            <w:pPr>
              <w:keepNext/>
              <w:tabs>
                <w:tab w:val="left" w:pos="360"/>
              </w:tabs>
              <w:spacing w:before="0"/>
              <w:rPr>
                <w:rFonts w:ascii="Times New Roman" w:eastAsia="Times New Roman" w:hAnsi="Times New Roman" w:cs="Times New Roman"/>
                <w:b/>
                <w:sz w:val="24"/>
                <w:szCs w:val="24"/>
              </w:rPr>
            </w:pPr>
            <w:r>
              <w:rPr>
                <w:rFonts w:ascii="Times New Roman" w:eastAsia="Times New Roman" w:hAnsi="Times New Roman" w:cs="Times New Roman"/>
                <w:b/>
                <w:sz w:val="24"/>
                <w:szCs w:val="24"/>
              </w:rPr>
              <w:t>E-mail</w:t>
            </w:r>
          </w:p>
        </w:tc>
        <w:tc>
          <w:tcPr>
            <w:tcW w:w="7016" w:type="dxa"/>
            <w:shd w:val="clear" w:color="auto" w:fill="auto"/>
          </w:tcPr>
          <w:p w14:paraId="50B57D11" w14:textId="77777777" w:rsidR="00FB33A7" w:rsidRDefault="00FB33A7">
            <w:pPr>
              <w:keepNext/>
              <w:tabs>
                <w:tab w:val="left" w:pos="360"/>
              </w:tabs>
              <w:spacing w:before="0"/>
              <w:jc w:val="both"/>
              <w:rPr>
                <w:rFonts w:ascii="Times New Roman" w:eastAsia="Times New Roman" w:hAnsi="Times New Roman" w:cs="Times New Roman"/>
                <w:b/>
                <w:sz w:val="24"/>
                <w:szCs w:val="24"/>
              </w:rPr>
            </w:pPr>
          </w:p>
        </w:tc>
      </w:tr>
    </w:tbl>
    <w:p w14:paraId="5B5492CD" w14:textId="77777777" w:rsidR="00FB33A7" w:rsidRDefault="008F0F88">
      <w:pPr>
        <w:keepNext/>
        <w:tabs>
          <w:tab w:val="left" w:pos="360"/>
        </w:tabs>
        <w:spacing w:before="36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3</w:t>
      </w:r>
      <w:r>
        <w:rPr>
          <w:rFonts w:ascii="Times New Roman" w:eastAsia="Times New Roman" w:hAnsi="Times New Roman" w:cs="Times New Roman"/>
          <w:b/>
          <w:sz w:val="24"/>
          <w:szCs w:val="24"/>
        </w:rPr>
        <w:tab/>
        <w:t>ECONOMIC AND FINANCIAL CAPACITY / EKONOMSKA I FINANCIJSKA SPOSOBNOST</w:t>
      </w:r>
      <w:r>
        <w:rPr>
          <w:rFonts w:ascii="Times New Roman" w:eastAsia="Times New Roman" w:hAnsi="Times New Roman" w:cs="Times New Roman"/>
          <w:b/>
          <w:sz w:val="24"/>
          <w:szCs w:val="24"/>
          <w:vertAlign w:val="superscript"/>
        </w:rPr>
        <w:footnoteReference w:id="3"/>
      </w:r>
    </w:p>
    <w:p w14:paraId="56909C63" w14:textId="77777777" w:rsidR="00FB33A7" w:rsidRDefault="008F0F88">
      <w:pPr>
        <w:keepNext/>
        <w:keepLines/>
        <w:widowControl w:val="0"/>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Please complete the following table of financial data</w:t>
      </w:r>
      <w:r>
        <w:rPr>
          <w:rFonts w:ascii="Times New Roman" w:eastAsia="Times New Roman" w:hAnsi="Times New Roman" w:cs="Times New Roman"/>
          <w:sz w:val="22"/>
          <w:szCs w:val="22"/>
          <w:vertAlign w:val="superscript"/>
        </w:rPr>
        <w:footnoteReference w:id="4"/>
      </w:r>
      <w:r>
        <w:rPr>
          <w:rFonts w:ascii="Times New Roman" w:eastAsia="Times New Roman" w:hAnsi="Times New Roman" w:cs="Times New Roman"/>
          <w:sz w:val="22"/>
          <w:szCs w:val="22"/>
        </w:rPr>
        <w:t xml:space="preserve"> based on your annual accounts and your latest projections.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Ispunite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sljedeću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tablicu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financijskih</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podataka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temelju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vaših</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godišnjih</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računa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vaših</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najnovijih</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projekcija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predviđanja</w:t>
      </w:r>
      <w:proofErr w:type="spellEnd"/>
      <w:r>
        <w:rPr>
          <w:rFonts w:ascii="Times New Roman" w:eastAsia="Times New Roman" w:hAnsi="Times New Roman" w:cs="Times New Roman"/>
          <w:b/>
          <w:sz w:val="22"/>
          <w:szCs w:val="22"/>
        </w:rPr>
        <w:t>).</w:t>
      </w:r>
    </w:p>
    <w:p w14:paraId="33E8F361" w14:textId="77777777" w:rsidR="00FB33A7" w:rsidRDefault="00FB33A7">
      <w:pPr>
        <w:keepNext/>
        <w:keepLines/>
        <w:widowControl w:val="0"/>
        <w:jc w:val="both"/>
        <w:rPr>
          <w:rFonts w:ascii="Times New Roman" w:eastAsia="Times New Roman" w:hAnsi="Times New Roman" w:cs="Times New Roman"/>
          <w:sz w:val="22"/>
          <w:szCs w:val="22"/>
        </w:rPr>
      </w:pPr>
    </w:p>
    <w:tbl>
      <w:tblPr>
        <w:tblStyle w:val="a2"/>
        <w:tblW w:w="9072" w:type="dxa"/>
        <w:tblInd w:w="10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3686"/>
        <w:gridCol w:w="1559"/>
        <w:gridCol w:w="1559"/>
        <w:gridCol w:w="1275"/>
        <w:gridCol w:w="993"/>
      </w:tblGrid>
      <w:tr w:rsidR="00FB33A7" w14:paraId="61C144E3" w14:textId="77777777">
        <w:tc>
          <w:tcPr>
            <w:tcW w:w="3686" w:type="dxa"/>
            <w:tcBorders>
              <w:bottom w:val="nil"/>
            </w:tcBorders>
            <w:shd w:val="clear" w:color="auto" w:fill="F2F2F2"/>
          </w:tcPr>
          <w:p w14:paraId="0ACDADFA"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Financial data / Financijski </w:t>
            </w:r>
            <w:proofErr w:type="spellStart"/>
            <w:r>
              <w:rPr>
                <w:rFonts w:ascii="Times New Roman" w:eastAsia="Times New Roman" w:hAnsi="Times New Roman" w:cs="Times New Roman"/>
                <w:b/>
              </w:rPr>
              <w:t>podaci</w:t>
            </w:r>
            <w:proofErr w:type="spellEnd"/>
          </w:p>
          <w:p w14:paraId="0F980C37" w14:textId="05A69B4B" w:rsidR="00FB33A7" w:rsidRDefault="00FB33A7" w:rsidP="00C64FD3">
            <w:pPr>
              <w:keepNext/>
              <w:keepLines/>
              <w:widowControl w:val="0"/>
              <w:rPr>
                <w:rFonts w:ascii="Times New Roman" w:eastAsia="Times New Roman" w:hAnsi="Times New Roman" w:cs="Times New Roman"/>
                <w:b/>
              </w:rPr>
            </w:pPr>
          </w:p>
        </w:tc>
        <w:tc>
          <w:tcPr>
            <w:tcW w:w="1559" w:type="dxa"/>
            <w:tcBorders>
              <w:bottom w:val="nil"/>
            </w:tcBorders>
            <w:shd w:val="clear" w:color="auto" w:fill="F2F2F2"/>
          </w:tcPr>
          <w:p w14:paraId="57195CE4"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2 years before last year / 2 </w:t>
            </w:r>
            <w:proofErr w:type="spellStart"/>
            <w:r>
              <w:rPr>
                <w:rFonts w:ascii="Times New Roman" w:eastAsia="Times New Roman" w:hAnsi="Times New Roman" w:cs="Times New Roman"/>
                <w:b/>
              </w:rPr>
              <w:t>godine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prije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zadnje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godine</w:t>
            </w:r>
            <w:proofErr w:type="spellEnd"/>
            <w:r>
              <w:rPr>
                <w:rFonts w:ascii="Times New Roman" w:eastAsia="Times New Roman" w:hAnsi="Times New Roman" w:cs="Times New Roman"/>
                <w:b/>
                <w:vertAlign w:val="superscript"/>
              </w:rPr>
              <w:footnoteReference w:id="5"/>
            </w:r>
          </w:p>
          <w:p w14:paraId="030D788A" w14:textId="77777777" w:rsidR="00FB33A7" w:rsidRDefault="008F0F88">
            <w:pPr>
              <w:widowControl w:val="0"/>
              <w:spacing w:before="60" w:after="6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highlight w:val="yellow"/>
              </w:rPr>
              <w:t>&lt;insert year&gt;</w:t>
            </w:r>
          </w:p>
          <w:p w14:paraId="36D5F437"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highlight w:val="yellow"/>
              </w:rPr>
              <w:t>&lt;currency&gt;</w:t>
            </w:r>
          </w:p>
        </w:tc>
        <w:tc>
          <w:tcPr>
            <w:tcW w:w="1559" w:type="dxa"/>
            <w:tcBorders>
              <w:bottom w:val="nil"/>
            </w:tcBorders>
            <w:shd w:val="clear" w:color="auto" w:fill="F2F2F2"/>
          </w:tcPr>
          <w:p w14:paraId="4906B0A8" w14:textId="77777777" w:rsidR="00FB33A7" w:rsidRDefault="008F0F88">
            <w:pPr>
              <w:widowControl w:val="0"/>
              <w:spacing w:before="60" w:after="60"/>
              <w:jc w:val="center"/>
              <w:rPr>
                <w:rFonts w:ascii="Times New Roman" w:eastAsia="Times New Roman" w:hAnsi="Times New Roman" w:cs="Times New Roman"/>
                <w:b/>
                <w:sz w:val="22"/>
                <w:szCs w:val="22"/>
              </w:rPr>
            </w:pPr>
            <w:r>
              <w:rPr>
                <w:rFonts w:ascii="Times New Roman" w:eastAsia="Times New Roman" w:hAnsi="Times New Roman" w:cs="Times New Roman"/>
                <w:b/>
              </w:rPr>
              <w:t xml:space="preserve">Year before last year / Godina </w:t>
            </w:r>
            <w:proofErr w:type="spellStart"/>
            <w:r>
              <w:rPr>
                <w:rFonts w:ascii="Times New Roman" w:eastAsia="Times New Roman" w:hAnsi="Times New Roman" w:cs="Times New Roman"/>
                <w:b/>
              </w:rPr>
              <w:t>prije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zadnje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godine</w:t>
            </w:r>
            <w:proofErr w:type="spellEnd"/>
            <w:r>
              <w:rPr>
                <w:rFonts w:ascii="Times New Roman" w:eastAsia="Times New Roman" w:hAnsi="Times New Roman" w:cs="Times New Roman"/>
                <w:b/>
              </w:rPr>
              <w:br/>
            </w:r>
            <w:r>
              <w:rPr>
                <w:rFonts w:ascii="Times New Roman" w:eastAsia="Times New Roman" w:hAnsi="Times New Roman" w:cs="Times New Roman"/>
                <w:b/>
                <w:sz w:val="22"/>
                <w:szCs w:val="22"/>
                <w:highlight w:val="yellow"/>
              </w:rPr>
              <w:t>&lt;insert year&gt;</w:t>
            </w:r>
          </w:p>
          <w:p w14:paraId="20B4033C"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highlight w:val="yellow"/>
              </w:rPr>
              <w:t>&lt;currency&gt;</w:t>
            </w:r>
          </w:p>
        </w:tc>
        <w:tc>
          <w:tcPr>
            <w:tcW w:w="1275" w:type="dxa"/>
            <w:tcBorders>
              <w:bottom w:val="nil"/>
            </w:tcBorders>
            <w:shd w:val="clear" w:color="auto" w:fill="F2F2F2"/>
          </w:tcPr>
          <w:p w14:paraId="34ECE559" w14:textId="77777777" w:rsidR="00FB33A7" w:rsidRDefault="008F0F88">
            <w:pPr>
              <w:widowControl w:val="0"/>
              <w:spacing w:before="60" w:after="60"/>
              <w:jc w:val="center"/>
              <w:rPr>
                <w:rFonts w:ascii="Times New Roman" w:eastAsia="Times New Roman" w:hAnsi="Times New Roman" w:cs="Times New Roman"/>
                <w:b/>
                <w:sz w:val="22"/>
                <w:szCs w:val="22"/>
              </w:rPr>
            </w:pPr>
            <w:r>
              <w:rPr>
                <w:rFonts w:ascii="Times New Roman" w:eastAsia="Times New Roman" w:hAnsi="Times New Roman" w:cs="Times New Roman"/>
                <w:b/>
              </w:rPr>
              <w:t xml:space="preserve">Last year / </w:t>
            </w:r>
            <w:proofErr w:type="spellStart"/>
            <w:r>
              <w:rPr>
                <w:rFonts w:ascii="Times New Roman" w:eastAsia="Times New Roman" w:hAnsi="Times New Roman" w:cs="Times New Roman"/>
                <w:b/>
              </w:rPr>
              <w:t>Zadnja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godina</w:t>
            </w:r>
            <w:proofErr w:type="spellEnd"/>
            <w:r>
              <w:rPr>
                <w:rFonts w:ascii="Times New Roman" w:eastAsia="Times New Roman" w:hAnsi="Times New Roman" w:cs="Times New Roman"/>
                <w:b/>
              </w:rPr>
              <w:br/>
            </w:r>
            <w:r>
              <w:rPr>
                <w:rFonts w:ascii="Times New Roman" w:eastAsia="Times New Roman" w:hAnsi="Times New Roman" w:cs="Times New Roman"/>
                <w:b/>
                <w:sz w:val="22"/>
                <w:szCs w:val="22"/>
                <w:highlight w:val="yellow"/>
              </w:rPr>
              <w:t>&lt;insert year&gt;</w:t>
            </w:r>
          </w:p>
          <w:p w14:paraId="7F2744EB"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highlight w:val="yellow"/>
              </w:rPr>
              <w:t>&lt;currency&gt;</w:t>
            </w:r>
          </w:p>
        </w:tc>
        <w:tc>
          <w:tcPr>
            <w:tcW w:w="993" w:type="dxa"/>
            <w:tcBorders>
              <w:bottom w:val="nil"/>
            </w:tcBorders>
            <w:shd w:val="clear" w:color="auto" w:fill="F2F2F2"/>
          </w:tcPr>
          <w:p w14:paraId="208BF76A"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Average / </w:t>
            </w:r>
            <w:proofErr w:type="spellStart"/>
            <w:r>
              <w:rPr>
                <w:rFonts w:ascii="Times New Roman" w:eastAsia="Times New Roman" w:hAnsi="Times New Roman" w:cs="Times New Roman"/>
                <w:b/>
              </w:rPr>
              <w:t>Prosjek</w:t>
            </w:r>
            <w:proofErr w:type="spellEnd"/>
            <w:r>
              <w:rPr>
                <w:rFonts w:ascii="Times New Roman" w:eastAsia="Times New Roman" w:hAnsi="Times New Roman" w:cs="Times New Roman"/>
                <w:b/>
                <w:vertAlign w:val="superscript"/>
              </w:rPr>
              <w:footnoteReference w:id="6"/>
            </w:r>
            <w:r>
              <w:rPr>
                <w:rFonts w:ascii="Times New Roman" w:eastAsia="Times New Roman" w:hAnsi="Times New Roman" w:cs="Times New Roman"/>
                <w:b/>
              </w:rPr>
              <w:t xml:space="preserve"> </w:t>
            </w:r>
            <w:r>
              <w:rPr>
                <w:rFonts w:ascii="Times New Roman" w:eastAsia="Times New Roman" w:hAnsi="Times New Roman" w:cs="Times New Roman"/>
                <w:b/>
              </w:rPr>
              <w:br/>
            </w:r>
          </w:p>
          <w:p w14:paraId="349F63B7"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w:t>
            </w:r>
          </w:p>
        </w:tc>
      </w:tr>
      <w:tr w:rsidR="00FB33A7" w14:paraId="7C4E74DA" w14:textId="77777777">
        <w:trPr>
          <w:cantSplit/>
        </w:trPr>
        <w:tc>
          <w:tcPr>
            <w:tcW w:w="3686" w:type="dxa"/>
            <w:tcBorders>
              <w:top w:val="single" w:sz="6" w:space="0" w:color="000000"/>
              <w:bottom w:val="single" w:sz="4" w:space="0" w:color="000000"/>
            </w:tcBorders>
          </w:tcPr>
          <w:p w14:paraId="4E7C9766"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 xml:space="preserve">Annual turnover / </w:t>
            </w:r>
            <w:proofErr w:type="spellStart"/>
            <w:r>
              <w:rPr>
                <w:rFonts w:ascii="Times New Roman" w:eastAsia="Times New Roman" w:hAnsi="Times New Roman" w:cs="Times New Roman"/>
              </w:rPr>
              <w:t>Godišnji</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promet</w:t>
            </w:r>
            <w:proofErr w:type="spellEnd"/>
          </w:p>
        </w:tc>
        <w:tc>
          <w:tcPr>
            <w:tcW w:w="1559" w:type="dxa"/>
            <w:tcBorders>
              <w:top w:val="single" w:sz="6" w:space="0" w:color="000000"/>
              <w:bottom w:val="single" w:sz="4" w:space="0" w:color="000000"/>
            </w:tcBorders>
          </w:tcPr>
          <w:p w14:paraId="1CC90337" w14:textId="77777777" w:rsidR="00FB33A7" w:rsidRDefault="00FB33A7">
            <w:pPr>
              <w:keepNext/>
              <w:keepLines/>
              <w:widowControl w:val="0"/>
              <w:rPr>
                <w:rFonts w:ascii="Times New Roman" w:eastAsia="Times New Roman" w:hAnsi="Times New Roman" w:cs="Times New Roman"/>
              </w:rPr>
            </w:pPr>
          </w:p>
        </w:tc>
        <w:tc>
          <w:tcPr>
            <w:tcW w:w="1559" w:type="dxa"/>
            <w:tcBorders>
              <w:top w:val="single" w:sz="6" w:space="0" w:color="000000"/>
              <w:bottom w:val="single" w:sz="4" w:space="0" w:color="000000"/>
            </w:tcBorders>
          </w:tcPr>
          <w:p w14:paraId="668D22AE" w14:textId="77777777" w:rsidR="00FB33A7" w:rsidRDefault="00FB33A7">
            <w:pPr>
              <w:keepNext/>
              <w:keepLines/>
              <w:widowControl w:val="0"/>
              <w:rPr>
                <w:rFonts w:ascii="Times New Roman" w:eastAsia="Times New Roman" w:hAnsi="Times New Roman" w:cs="Times New Roman"/>
              </w:rPr>
            </w:pPr>
          </w:p>
        </w:tc>
        <w:tc>
          <w:tcPr>
            <w:tcW w:w="1275" w:type="dxa"/>
            <w:tcBorders>
              <w:top w:val="single" w:sz="6" w:space="0" w:color="000000"/>
              <w:bottom w:val="single" w:sz="4" w:space="0" w:color="000000"/>
            </w:tcBorders>
          </w:tcPr>
          <w:p w14:paraId="4F7854E9" w14:textId="77777777" w:rsidR="00FB33A7" w:rsidRDefault="00FB33A7">
            <w:pPr>
              <w:keepNext/>
              <w:keepLines/>
              <w:widowControl w:val="0"/>
              <w:rPr>
                <w:rFonts w:ascii="Times New Roman" w:eastAsia="Times New Roman" w:hAnsi="Times New Roman" w:cs="Times New Roman"/>
              </w:rPr>
            </w:pPr>
          </w:p>
        </w:tc>
        <w:tc>
          <w:tcPr>
            <w:tcW w:w="993" w:type="dxa"/>
            <w:tcBorders>
              <w:top w:val="single" w:sz="6" w:space="0" w:color="000000"/>
              <w:bottom w:val="single" w:sz="4" w:space="0" w:color="000000"/>
            </w:tcBorders>
          </w:tcPr>
          <w:p w14:paraId="565E5778" w14:textId="77777777" w:rsidR="00FB33A7" w:rsidRDefault="00FB33A7">
            <w:pPr>
              <w:keepNext/>
              <w:keepLines/>
              <w:widowControl w:val="0"/>
              <w:rPr>
                <w:rFonts w:ascii="Times New Roman" w:eastAsia="Times New Roman" w:hAnsi="Times New Roman" w:cs="Times New Roman"/>
              </w:rPr>
            </w:pPr>
          </w:p>
        </w:tc>
      </w:tr>
      <w:tr w:rsidR="00FB33A7" w14:paraId="4CEA5391" w14:textId="77777777">
        <w:trPr>
          <w:cantSplit/>
        </w:trPr>
        <w:tc>
          <w:tcPr>
            <w:tcW w:w="3686" w:type="dxa"/>
            <w:tcBorders>
              <w:top w:val="nil"/>
            </w:tcBorders>
          </w:tcPr>
          <w:p w14:paraId="68E5BC5D"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 xml:space="preserve">Current Assets / </w:t>
            </w:r>
            <w:proofErr w:type="spellStart"/>
            <w:r>
              <w:rPr>
                <w:rFonts w:ascii="Times New Roman" w:eastAsia="Times New Roman" w:hAnsi="Times New Roman" w:cs="Times New Roman"/>
              </w:rPr>
              <w:t>Tekuća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imovina</w:t>
            </w:r>
            <w:proofErr w:type="spellEnd"/>
          </w:p>
        </w:tc>
        <w:tc>
          <w:tcPr>
            <w:tcW w:w="1559" w:type="dxa"/>
            <w:tcBorders>
              <w:top w:val="nil"/>
              <w:bottom w:val="single" w:sz="6" w:space="0" w:color="000000"/>
            </w:tcBorders>
          </w:tcPr>
          <w:p w14:paraId="50782EA6" w14:textId="77777777" w:rsidR="00FB33A7" w:rsidRDefault="00FB33A7">
            <w:pPr>
              <w:keepNext/>
              <w:keepLines/>
              <w:widowControl w:val="0"/>
              <w:rPr>
                <w:rFonts w:ascii="Times New Roman" w:eastAsia="Times New Roman" w:hAnsi="Times New Roman" w:cs="Times New Roman"/>
              </w:rPr>
            </w:pPr>
          </w:p>
        </w:tc>
        <w:tc>
          <w:tcPr>
            <w:tcW w:w="1559" w:type="dxa"/>
            <w:tcBorders>
              <w:top w:val="nil"/>
              <w:bottom w:val="single" w:sz="6" w:space="0" w:color="000000"/>
            </w:tcBorders>
          </w:tcPr>
          <w:p w14:paraId="2DA2819A" w14:textId="77777777" w:rsidR="00FB33A7" w:rsidRDefault="00FB33A7">
            <w:pPr>
              <w:keepNext/>
              <w:keepLines/>
              <w:widowControl w:val="0"/>
              <w:rPr>
                <w:rFonts w:ascii="Times New Roman" w:eastAsia="Times New Roman" w:hAnsi="Times New Roman" w:cs="Times New Roman"/>
              </w:rPr>
            </w:pPr>
          </w:p>
        </w:tc>
        <w:tc>
          <w:tcPr>
            <w:tcW w:w="1275" w:type="dxa"/>
            <w:tcBorders>
              <w:top w:val="nil"/>
              <w:bottom w:val="single" w:sz="6" w:space="0" w:color="000000"/>
            </w:tcBorders>
          </w:tcPr>
          <w:p w14:paraId="4E52CEFB" w14:textId="77777777" w:rsidR="00FB33A7" w:rsidRDefault="00FB33A7">
            <w:pPr>
              <w:keepNext/>
              <w:keepLines/>
              <w:widowControl w:val="0"/>
              <w:rPr>
                <w:rFonts w:ascii="Times New Roman" w:eastAsia="Times New Roman" w:hAnsi="Times New Roman" w:cs="Times New Roman"/>
              </w:rPr>
            </w:pPr>
          </w:p>
        </w:tc>
        <w:tc>
          <w:tcPr>
            <w:tcW w:w="993" w:type="dxa"/>
            <w:tcBorders>
              <w:top w:val="nil"/>
              <w:bottom w:val="single" w:sz="6" w:space="0" w:color="000000"/>
            </w:tcBorders>
          </w:tcPr>
          <w:p w14:paraId="59DB4B73" w14:textId="77777777" w:rsidR="00FB33A7" w:rsidRDefault="00FB33A7">
            <w:pPr>
              <w:keepNext/>
              <w:keepLines/>
              <w:widowControl w:val="0"/>
              <w:rPr>
                <w:rFonts w:ascii="Times New Roman" w:eastAsia="Times New Roman" w:hAnsi="Times New Roman" w:cs="Times New Roman"/>
              </w:rPr>
            </w:pPr>
          </w:p>
        </w:tc>
      </w:tr>
      <w:tr w:rsidR="00FB33A7" w14:paraId="36692984" w14:textId="77777777">
        <w:trPr>
          <w:cantSplit/>
        </w:trPr>
        <w:tc>
          <w:tcPr>
            <w:tcW w:w="3686" w:type="dxa"/>
          </w:tcPr>
          <w:p w14:paraId="5494C4E1"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 xml:space="preserve">Current Liabilities / </w:t>
            </w:r>
            <w:proofErr w:type="spellStart"/>
            <w:r>
              <w:rPr>
                <w:rFonts w:ascii="Times New Roman" w:eastAsia="Times New Roman" w:hAnsi="Times New Roman" w:cs="Times New Roman"/>
              </w:rPr>
              <w:t>Tekuće</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obveze</w:t>
            </w:r>
            <w:proofErr w:type="spellEnd"/>
          </w:p>
        </w:tc>
        <w:tc>
          <w:tcPr>
            <w:tcW w:w="1559" w:type="dxa"/>
            <w:tcBorders>
              <w:top w:val="single" w:sz="6" w:space="0" w:color="000000"/>
              <w:bottom w:val="single" w:sz="6" w:space="0" w:color="000000"/>
            </w:tcBorders>
            <w:shd w:val="clear" w:color="auto" w:fill="auto"/>
          </w:tcPr>
          <w:p w14:paraId="6A51D875" w14:textId="77777777" w:rsidR="00FB33A7" w:rsidRDefault="00FB33A7">
            <w:pPr>
              <w:keepNext/>
              <w:keepLines/>
              <w:widowControl w:val="0"/>
              <w:rPr>
                <w:rFonts w:ascii="Times New Roman" w:eastAsia="Times New Roman" w:hAnsi="Times New Roman" w:cs="Times New Roman"/>
              </w:rPr>
            </w:pPr>
          </w:p>
        </w:tc>
        <w:tc>
          <w:tcPr>
            <w:tcW w:w="1559" w:type="dxa"/>
            <w:tcBorders>
              <w:top w:val="single" w:sz="6" w:space="0" w:color="000000"/>
              <w:bottom w:val="single" w:sz="6" w:space="0" w:color="000000"/>
            </w:tcBorders>
            <w:shd w:val="clear" w:color="auto" w:fill="auto"/>
          </w:tcPr>
          <w:p w14:paraId="60E9EFD8" w14:textId="77777777" w:rsidR="00FB33A7" w:rsidRDefault="00FB33A7">
            <w:pPr>
              <w:keepNext/>
              <w:keepLines/>
              <w:widowControl w:val="0"/>
              <w:rPr>
                <w:rFonts w:ascii="Times New Roman" w:eastAsia="Times New Roman" w:hAnsi="Times New Roman" w:cs="Times New Roman"/>
              </w:rPr>
            </w:pPr>
          </w:p>
        </w:tc>
        <w:tc>
          <w:tcPr>
            <w:tcW w:w="1275" w:type="dxa"/>
            <w:tcBorders>
              <w:top w:val="single" w:sz="6" w:space="0" w:color="000000"/>
              <w:bottom w:val="single" w:sz="6" w:space="0" w:color="000000"/>
            </w:tcBorders>
            <w:shd w:val="clear" w:color="auto" w:fill="auto"/>
          </w:tcPr>
          <w:p w14:paraId="09A32E87" w14:textId="77777777" w:rsidR="00FB33A7" w:rsidRDefault="00FB33A7">
            <w:pPr>
              <w:keepNext/>
              <w:keepLines/>
              <w:widowControl w:val="0"/>
              <w:rPr>
                <w:rFonts w:ascii="Times New Roman" w:eastAsia="Times New Roman" w:hAnsi="Times New Roman" w:cs="Times New Roman"/>
              </w:rPr>
            </w:pPr>
          </w:p>
        </w:tc>
        <w:tc>
          <w:tcPr>
            <w:tcW w:w="993" w:type="dxa"/>
            <w:tcBorders>
              <w:top w:val="single" w:sz="6" w:space="0" w:color="000000"/>
              <w:bottom w:val="single" w:sz="6" w:space="0" w:color="000000"/>
            </w:tcBorders>
            <w:shd w:val="clear" w:color="auto" w:fill="auto"/>
          </w:tcPr>
          <w:p w14:paraId="543CAA96" w14:textId="77777777" w:rsidR="00FB33A7" w:rsidRDefault="00FB33A7">
            <w:pPr>
              <w:keepNext/>
              <w:keepLines/>
              <w:widowControl w:val="0"/>
              <w:rPr>
                <w:rFonts w:ascii="Times New Roman" w:eastAsia="Times New Roman" w:hAnsi="Times New Roman" w:cs="Times New Roman"/>
              </w:rPr>
            </w:pPr>
          </w:p>
        </w:tc>
      </w:tr>
    </w:tbl>
    <w:p w14:paraId="7B6A6B71" w14:textId="77777777" w:rsidR="00FB33A7" w:rsidRDefault="00FB33A7">
      <w:pPr>
        <w:keepNext/>
        <w:tabs>
          <w:tab w:val="left" w:pos="360"/>
        </w:tabs>
        <w:spacing w:before="360"/>
        <w:jc w:val="both"/>
        <w:rPr>
          <w:rFonts w:ascii="Times New Roman" w:eastAsia="Times New Roman" w:hAnsi="Times New Roman" w:cs="Times New Roman"/>
          <w:b/>
          <w:sz w:val="28"/>
          <w:szCs w:val="28"/>
        </w:rPr>
        <w:sectPr w:rsidR="00FB33A7">
          <w:headerReference w:type="default" r:id="rId8"/>
          <w:footerReference w:type="even" r:id="rId9"/>
          <w:footerReference w:type="default" r:id="rId10"/>
          <w:footerReference w:type="first" r:id="rId11"/>
          <w:pgSz w:w="11906" w:h="16838"/>
          <w:pgMar w:top="1134" w:right="1418" w:bottom="1134" w:left="1134" w:header="720" w:footer="720" w:gutter="0"/>
          <w:pgNumType w:start="1"/>
          <w:cols w:space="720"/>
        </w:sectPr>
      </w:pPr>
    </w:p>
    <w:p w14:paraId="3CA8BA9F" w14:textId="77777777" w:rsidR="00FB33A7" w:rsidRDefault="008F0F88">
      <w:pPr>
        <w:keepNext/>
        <w:tabs>
          <w:tab w:val="left" w:pos="360"/>
        </w:tabs>
        <w:spacing w:before="36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4</w:t>
      </w:r>
      <w:r>
        <w:rPr>
          <w:rFonts w:ascii="Times New Roman" w:eastAsia="Times New Roman" w:hAnsi="Times New Roman" w:cs="Times New Roman"/>
          <w:b/>
          <w:sz w:val="24"/>
          <w:szCs w:val="24"/>
        </w:rPr>
        <w:tab/>
        <w:t>STAFF RESOURCES / KADROVSKI RESURSI</w:t>
      </w:r>
    </w:p>
    <w:p w14:paraId="300C473F" w14:textId="77777777" w:rsidR="00FB33A7" w:rsidRDefault="008F0F88">
      <w:pPr>
        <w:keepNext/>
        <w:keepLines/>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Please provide the following personnel statistics for the current year and the two previous years. </w:t>
      </w:r>
      <w:r>
        <w:rPr>
          <w:rFonts w:ascii="Times New Roman" w:eastAsia="Times New Roman" w:hAnsi="Times New Roman" w:cs="Times New Roman"/>
          <w:b/>
          <w:sz w:val="22"/>
          <w:szCs w:val="22"/>
        </w:rPr>
        <w:t xml:space="preserve">/ Molimo </w:t>
      </w:r>
      <w:proofErr w:type="spellStart"/>
      <w:r>
        <w:rPr>
          <w:rFonts w:ascii="Times New Roman" w:eastAsia="Times New Roman" w:hAnsi="Times New Roman" w:cs="Times New Roman"/>
          <w:b/>
          <w:sz w:val="22"/>
          <w:szCs w:val="22"/>
        </w:rPr>
        <w:t>navedite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sljedeću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statistiku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osoblja</w:t>
      </w:r>
      <w:proofErr w:type="spellEnd"/>
      <w:r>
        <w:rPr>
          <w:rFonts w:ascii="Times New Roman" w:eastAsia="Times New Roman" w:hAnsi="Times New Roman" w:cs="Times New Roman"/>
          <w:b/>
          <w:sz w:val="22"/>
          <w:szCs w:val="22"/>
        </w:rPr>
        <w:t xml:space="preserve"> za </w:t>
      </w:r>
      <w:proofErr w:type="spellStart"/>
      <w:r>
        <w:rPr>
          <w:rFonts w:ascii="Times New Roman" w:eastAsia="Times New Roman" w:hAnsi="Times New Roman" w:cs="Times New Roman"/>
          <w:b/>
          <w:sz w:val="22"/>
          <w:szCs w:val="22"/>
        </w:rPr>
        <w:t>tekuću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godinu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dvije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prethodne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godine</w:t>
      </w:r>
      <w:proofErr w:type="spellEnd"/>
      <w:r>
        <w:rPr>
          <w:rFonts w:ascii="Times New Roman" w:eastAsia="Times New Roman" w:hAnsi="Times New Roman" w:cs="Times New Roman"/>
          <w:sz w:val="22"/>
          <w:szCs w:val="22"/>
        </w:rPr>
        <w:t>.</w:t>
      </w:r>
      <w:r>
        <w:rPr>
          <w:rFonts w:ascii="Times New Roman" w:eastAsia="Times New Roman" w:hAnsi="Times New Roman" w:cs="Times New Roman"/>
          <w:sz w:val="22"/>
          <w:szCs w:val="22"/>
          <w:vertAlign w:val="superscript"/>
        </w:rPr>
        <w:footnoteReference w:id="7"/>
      </w:r>
    </w:p>
    <w:p w14:paraId="1C410111" w14:textId="77777777" w:rsidR="00FB33A7" w:rsidRDefault="00FB33A7">
      <w:pPr>
        <w:keepNext/>
        <w:keepLines/>
        <w:widowControl w:val="0"/>
        <w:jc w:val="both"/>
        <w:rPr>
          <w:rFonts w:ascii="Times New Roman" w:eastAsia="Times New Roman" w:hAnsi="Times New Roman" w:cs="Times New Roman"/>
          <w:sz w:val="22"/>
          <w:szCs w:val="22"/>
        </w:rPr>
      </w:pPr>
    </w:p>
    <w:tbl>
      <w:tblPr>
        <w:tblStyle w:val="a4"/>
        <w:tblW w:w="14499" w:type="dxa"/>
        <w:tblInd w:w="-3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623"/>
        <w:gridCol w:w="1354"/>
        <w:gridCol w:w="1560"/>
        <w:gridCol w:w="1641"/>
        <w:gridCol w:w="1761"/>
        <w:gridCol w:w="1639"/>
        <w:gridCol w:w="1641"/>
        <w:gridCol w:w="1639"/>
        <w:gridCol w:w="1641"/>
      </w:tblGrid>
      <w:tr w:rsidR="00FB33A7" w14:paraId="76A033A9" w14:textId="77777777">
        <w:trPr>
          <w:cantSplit/>
          <w:trHeight w:val="297"/>
        </w:trPr>
        <w:tc>
          <w:tcPr>
            <w:tcW w:w="1623" w:type="dxa"/>
            <w:shd w:val="clear" w:color="auto" w:fill="F2F2F2"/>
          </w:tcPr>
          <w:p w14:paraId="04D2A56C"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Annual manpower / </w:t>
            </w:r>
            <w:proofErr w:type="spellStart"/>
            <w:r>
              <w:rPr>
                <w:rFonts w:ascii="Times New Roman" w:eastAsia="Times New Roman" w:hAnsi="Times New Roman" w:cs="Times New Roman"/>
                <w:b/>
              </w:rPr>
              <w:t>Godišnja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radna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snaga</w:t>
            </w:r>
            <w:proofErr w:type="spellEnd"/>
          </w:p>
        </w:tc>
        <w:tc>
          <w:tcPr>
            <w:tcW w:w="2914" w:type="dxa"/>
            <w:gridSpan w:val="2"/>
            <w:shd w:val="clear" w:color="auto" w:fill="F2F2F2"/>
          </w:tcPr>
          <w:p w14:paraId="2020D536"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Year before past year / </w:t>
            </w:r>
            <w:proofErr w:type="spellStart"/>
            <w:r>
              <w:rPr>
                <w:rFonts w:ascii="Times New Roman" w:eastAsia="Times New Roman" w:hAnsi="Times New Roman" w:cs="Times New Roman"/>
                <w:b/>
              </w:rPr>
              <w:t>Pretprošla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godina</w:t>
            </w:r>
            <w:proofErr w:type="spellEnd"/>
          </w:p>
        </w:tc>
        <w:tc>
          <w:tcPr>
            <w:tcW w:w="3402" w:type="dxa"/>
            <w:gridSpan w:val="2"/>
            <w:shd w:val="clear" w:color="auto" w:fill="F2F2F2"/>
          </w:tcPr>
          <w:p w14:paraId="26A03C34"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Past year / </w:t>
            </w:r>
            <w:proofErr w:type="spellStart"/>
            <w:r>
              <w:rPr>
                <w:rFonts w:ascii="Times New Roman" w:eastAsia="Times New Roman" w:hAnsi="Times New Roman" w:cs="Times New Roman"/>
                <w:b/>
              </w:rPr>
              <w:t>Prošla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godina</w:t>
            </w:r>
            <w:proofErr w:type="spellEnd"/>
          </w:p>
        </w:tc>
        <w:tc>
          <w:tcPr>
            <w:tcW w:w="3280" w:type="dxa"/>
            <w:gridSpan w:val="2"/>
            <w:shd w:val="clear" w:color="auto" w:fill="F2F2F2"/>
          </w:tcPr>
          <w:p w14:paraId="6C326A95"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Current year / </w:t>
            </w:r>
            <w:proofErr w:type="spellStart"/>
            <w:r>
              <w:rPr>
                <w:rFonts w:ascii="Times New Roman" w:eastAsia="Times New Roman" w:hAnsi="Times New Roman" w:cs="Times New Roman"/>
                <w:b/>
              </w:rPr>
              <w:t>Tekuća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godina</w:t>
            </w:r>
            <w:proofErr w:type="spellEnd"/>
          </w:p>
        </w:tc>
        <w:tc>
          <w:tcPr>
            <w:tcW w:w="3280" w:type="dxa"/>
            <w:gridSpan w:val="2"/>
            <w:shd w:val="clear" w:color="auto" w:fill="F2F2F2"/>
          </w:tcPr>
          <w:p w14:paraId="652FD235"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sz w:val="22"/>
                <w:szCs w:val="22"/>
              </w:rPr>
              <w:t xml:space="preserve">Period average / </w:t>
            </w:r>
            <w:proofErr w:type="spellStart"/>
            <w:r>
              <w:rPr>
                <w:rFonts w:ascii="Times New Roman" w:eastAsia="Times New Roman" w:hAnsi="Times New Roman" w:cs="Times New Roman"/>
                <w:b/>
                <w:sz w:val="22"/>
                <w:szCs w:val="22"/>
              </w:rPr>
              <w:t>Prosjek</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razdoblja</w:t>
            </w:r>
            <w:proofErr w:type="spellEnd"/>
          </w:p>
        </w:tc>
      </w:tr>
      <w:tr w:rsidR="00FB33A7" w14:paraId="2CFD9298" w14:textId="77777777">
        <w:trPr>
          <w:cantSplit/>
          <w:trHeight w:val="297"/>
        </w:trPr>
        <w:tc>
          <w:tcPr>
            <w:tcW w:w="1623" w:type="dxa"/>
            <w:shd w:val="clear" w:color="auto" w:fill="F2F2F2"/>
          </w:tcPr>
          <w:p w14:paraId="7AEAD69F" w14:textId="77777777" w:rsidR="00FB33A7" w:rsidRDefault="00FB33A7">
            <w:pPr>
              <w:keepNext/>
              <w:keepLines/>
              <w:widowControl w:val="0"/>
              <w:jc w:val="center"/>
              <w:rPr>
                <w:rFonts w:ascii="Times New Roman" w:eastAsia="Times New Roman" w:hAnsi="Times New Roman" w:cs="Times New Roman"/>
                <w:b/>
              </w:rPr>
            </w:pPr>
          </w:p>
        </w:tc>
        <w:tc>
          <w:tcPr>
            <w:tcW w:w="1354" w:type="dxa"/>
            <w:shd w:val="clear" w:color="auto" w:fill="F2F2F2"/>
          </w:tcPr>
          <w:p w14:paraId="1E389843"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Overall / </w:t>
            </w:r>
            <w:proofErr w:type="spellStart"/>
            <w:r>
              <w:rPr>
                <w:rFonts w:ascii="Times New Roman" w:eastAsia="Times New Roman" w:hAnsi="Times New Roman" w:cs="Times New Roman"/>
                <w:b/>
              </w:rPr>
              <w:t>Cjelokupno</w:t>
            </w:r>
            <w:proofErr w:type="spellEnd"/>
          </w:p>
        </w:tc>
        <w:tc>
          <w:tcPr>
            <w:tcW w:w="1560" w:type="dxa"/>
            <w:shd w:val="clear" w:color="auto" w:fill="F2F2F2"/>
          </w:tcPr>
          <w:p w14:paraId="7C35F79C"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Relevant fields / </w:t>
            </w:r>
            <w:proofErr w:type="spellStart"/>
            <w:r>
              <w:rPr>
                <w:rFonts w:ascii="Times New Roman" w:eastAsia="Times New Roman" w:hAnsi="Times New Roman" w:cs="Times New Roman"/>
                <w:b/>
              </w:rPr>
              <w:t>Relevantna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polja</w:t>
            </w:r>
            <w:proofErr w:type="spellEnd"/>
            <w:r>
              <w:rPr>
                <w:rFonts w:ascii="Times New Roman" w:eastAsia="Times New Roman" w:hAnsi="Times New Roman" w:cs="Times New Roman"/>
                <w:b/>
                <w:vertAlign w:val="superscript"/>
              </w:rPr>
              <w:footnoteReference w:id="8"/>
            </w:r>
          </w:p>
        </w:tc>
        <w:tc>
          <w:tcPr>
            <w:tcW w:w="1641" w:type="dxa"/>
            <w:shd w:val="clear" w:color="auto" w:fill="F2F2F2"/>
          </w:tcPr>
          <w:p w14:paraId="3D69217F"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Overall / </w:t>
            </w:r>
            <w:proofErr w:type="spellStart"/>
            <w:r>
              <w:rPr>
                <w:rFonts w:ascii="Times New Roman" w:eastAsia="Times New Roman" w:hAnsi="Times New Roman" w:cs="Times New Roman"/>
                <w:b/>
              </w:rPr>
              <w:t>Cjelokupno</w:t>
            </w:r>
            <w:proofErr w:type="spellEnd"/>
          </w:p>
        </w:tc>
        <w:tc>
          <w:tcPr>
            <w:tcW w:w="1761" w:type="dxa"/>
            <w:shd w:val="clear" w:color="auto" w:fill="F2F2F2"/>
          </w:tcPr>
          <w:p w14:paraId="0536C880"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Relevant fields / </w:t>
            </w:r>
            <w:proofErr w:type="spellStart"/>
            <w:r>
              <w:rPr>
                <w:rFonts w:ascii="Times New Roman" w:eastAsia="Times New Roman" w:hAnsi="Times New Roman" w:cs="Times New Roman"/>
                <w:b/>
              </w:rPr>
              <w:t>Relevantna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polja</w:t>
            </w:r>
            <w:proofErr w:type="spellEnd"/>
            <w:r>
              <w:rPr>
                <w:rFonts w:ascii="Times New Roman" w:eastAsia="Times New Roman" w:hAnsi="Times New Roman" w:cs="Times New Roman"/>
                <w:b/>
              </w:rPr>
              <w:t xml:space="preserve"> </w:t>
            </w:r>
            <w:r>
              <w:rPr>
                <w:rFonts w:ascii="Times New Roman" w:eastAsia="Times New Roman" w:hAnsi="Times New Roman" w:cs="Times New Roman"/>
                <w:b/>
                <w:vertAlign w:val="superscript"/>
              </w:rPr>
              <w:t>11</w:t>
            </w:r>
          </w:p>
        </w:tc>
        <w:tc>
          <w:tcPr>
            <w:tcW w:w="1639" w:type="dxa"/>
            <w:shd w:val="clear" w:color="auto" w:fill="F2F2F2"/>
          </w:tcPr>
          <w:p w14:paraId="21B6954B"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Overall / </w:t>
            </w:r>
            <w:proofErr w:type="spellStart"/>
            <w:r>
              <w:rPr>
                <w:rFonts w:ascii="Times New Roman" w:eastAsia="Times New Roman" w:hAnsi="Times New Roman" w:cs="Times New Roman"/>
                <w:b/>
              </w:rPr>
              <w:t>Cjelokupno</w:t>
            </w:r>
            <w:proofErr w:type="spellEnd"/>
          </w:p>
        </w:tc>
        <w:tc>
          <w:tcPr>
            <w:tcW w:w="1641" w:type="dxa"/>
            <w:shd w:val="clear" w:color="auto" w:fill="F2F2F2"/>
          </w:tcPr>
          <w:p w14:paraId="748A19F6"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Relevant fields / </w:t>
            </w:r>
            <w:proofErr w:type="spellStart"/>
            <w:r>
              <w:rPr>
                <w:rFonts w:ascii="Times New Roman" w:eastAsia="Times New Roman" w:hAnsi="Times New Roman" w:cs="Times New Roman"/>
                <w:b/>
              </w:rPr>
              <w:t>Relevantna</w:t>
            </w:r>
            <w:proofErr w:type="spellEnd"/>
            <w:r>
              <w:rPr>
                <w:rFonts w:ascii="Times New Roman" w:eastAsia="Times New Roman" w:hAnsi="Times New Roman" w:cs="Times New Roman"/>
                <w:b/>
              </w:rPr>
              <w:t xml:space="preserve"> polja</w:t>
            </w:r>
            <w:r>
              <w:rPr>
                <w:rFonts w:ascii="Times New Roman" w:eastAsia="Times New Roman" w:hAnsi="Times New Roman" w:cs="Times New Roman"/>
                <w:b/>
                <w:vertAlign w:val="superscript"/>
              </w:rPr>
              <w:t>11</w:t>
            </w:r>
          </w:p>
        </w:tc>
        <w:tc>
          <w:tcPr>
            <w:tcW w:w="1639" w:type="dxa"/>
            <w:shd w:val="clear" w:color="auto" w:fill="F2F2F2"/>
          </w:tcPr>
          <w:p w14:paraId="7112E9A6"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sz w:val="22"/>
                <w:szCs w:val="22"/>
              </w:rPr>
              <w:t xml:space="preserve">Overall / </w:t>
            </w:r>
            <w:proofErr w:type="spellStart"/>
            <w:r>
              <w:rPr>
                <w:rFonts w:ascii="Times New Roman" w:eastAsia="Times New Roman" w:hAnsi="Times New Roman" w:cs="Times New Roman"/>
                <w:b/>
                <w:sz w:val="22"/>
                <w:szCs w:val="22"/>
              </w:rPr>
              <w:t>Cjelokupno</w:t>
            </w:r>
            <w:proofErr w:type="spellEnd"/>
          </w:p>
        </w:tc>
        <w:tc>
          <w:tcPr>
            <w:tcW w:w="1641" w:type="dxa"/>
            <w:shd w:val="clear" w:color="auto" w:fill="F2F2F2"/>
          </w:tcPr>
          <w:p w14:paraId="7D9A8C19"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Relevant fields / </w:t>
            </w:r>
            <w:proofErr w:type="spellStart"/>
            <w:r>
              <w:rPr>
                <w:rFonts w:ascii="Times New Roman" w:eastAsia="Times New Roman" w:hAnsi="Times New Roman" w:cs="Times New Roman"/>
                <w:b/>
              </w:rPr>
              <w:t>Relevantna</w:t>
            </w:r>
            <w:proofErr w:type="spellEnd"/>
            <w:r>
              <w:rPr>
                <w:rFonts w:ascii="Times New Roman" w:eastAsia="Times New Roman" w:hAnsi="Times New Roman" w:cs="Times New Roman"/>
                <w:b/>
              </w:rPr>
              <w:t xml:space="preserve"> polja</w:t>
            </w:r>
            <w:r>
              <w:rPr>
                <w:rFonts w:ascii="Times New Roman" w:eastAsia="Times New Roman" w:hAnsi="Times New Roman" w:cs="Times New Roman"/>
                <w:b/>
                <w:vertAlign w:val="superscript"/>
              </w:rPr>
              <w:t>11</w:t>
            </w:r>
          </w:p>
        </w:tc>
      </w:tr>
      <w:tr w:rsidR="00FB33A7" w14:paraId="76D09DD7" w14:textId="77777777">
        <w:trPr>
          <w:cantSplit/>
          <w:trHeight w:val="727"/>
        </w:trPr>
        <w:tc>
          <w:tcPr>
            <w:tcW w:w="1623" w:type="dxa"/>
            <w:tcBorders>
              <w:bottom w:val="nil"/>
            </w:tcBorders>
          </w:tcPr>
          <w:p w14:paraId="16EDA045" w14:textId="77777777" w:rsidR="00FB33A7" w:rsidRDefault="008F0F88">
            <w:pPr>
              <w:keepLines/>
              <w:widowControl w:val="0"/>
              <w:rPr>
                <w:rFonts w:ascii="Times New Roman" w:eastAsia="Times New Roman" w:hAnsi="Times New Roman" w:cs="Times New Roman"/>
              </w:rPr>
            </w:pPr>
            <w:r>
              <w:rPr>
                <w:rFonts w:ascii="Times New Roman" w:eastAsia="Times New Roman" w:hAnsi="Times New Roman" w:cs="Times New Roman"/>
              </w:rPr>
              <w:t xml:space="preserve">Permanent staff / </w:t>
            </w:r>
            <w:proofErr w:type="spellStart"/>
            <w:r w:rsidRPr="00D01FC1">
              <w:rPr>
                <w:rFonts w:ascii="Times New Roman" w:eastAsia="Times New Roman" w:hAnsi="Times New Roman" w:cs="Times New Roman"/>
                <w:b/>
                <w:bCs/>
              </w:rPr>
              <w:t>Stalno</w:t>
            </w:r>
            <w:proofErr w:type="spellEnd"/>
            <w:r w:rsidRPr="00D01FC1">
              <w:rPr>
                <w:rFonts w:ascii="Times New Roman" w:eastAsia="Times New Roman" w:hAnsi="Times New Roman" w:cs="Times New Roman"/>
                <w:b/>
                <w:bCs/>
              </w:rPr>
              <w:t xml:space="preserve"> </w:t>
            </w:r>
            <w:proofErr w:type="spellStart"/>
            <w:r w:rsidRPr="00D01FC1">
              <w:rPr>
                <w:rFonts w:ascii="Times New Roman" w:eastAsia="Times New Roman" w:hAnsi="Times New Roman" w:cs="Times New Roman"/>
                <w:b/>
                <w:bCs/>
              </w:rPr>
              <w:t>osoblje</w:t>
            </w:r>
            <w:proofErr w:type="spellEnd"/>
            <w:r>
              <w:rPr>
                <w:rFonts w:ascii="Times New Roman" w:eastAsia="Times New Roman" w:hAnsi="Times New Roman" w:cs="Times New Roman"/>
              </w:rPr>
              <w:t xml:space="preserve"> </w:t>
            </w:r>
            <w:r>
              <w:rPr>
                <w:rFonts w:ascii="Times New Roman" w:eastAsia="Times New Roman" w:hAnsi="Times New Roman" w:cs="Times New Roman"/>
                <w:vertAlign w:val="superscript"/>
              </w:rPr>
              <w:footnoteReference w:id="9"/>
            </w:r>
          </w:p>
        </w:tc>
        <w:tc>
          <w:tcPr>
            <w:tcW w:w="1354" w:type="dxa"/>
            <w:tcBorders>
              <w:bottom w:val="nil"/>
            </w:tcBorders>
          </w:tcPr>
          <w:p w14:paraId="352A42BF" w14:textId="77777777" w:rsidR="00FB33A7" w:rsidRDefault="00FB33A7">
            <w:pPr>
              <w:keepLines/>
              <w:widowControl w:val="0"/>
              <w:jc w:val="center"/>
              <w:rPr>
                <w:rFonts w:ascii="Times New Roman" w:eastAsia="Times New Roman" w:hAnsi="Times New Roman" w:cs="Times New Roman"/>
              </w:rPr>
            </w:pPr>
          </w:p>
        </w:tc>
        <w:tc>
          <w:tcPr>
            <w:tcW w:w="1560" w:type="dxa"/>
            <w:tcBorders>
              <w:bottom w:val="nil"/>
            </w:tcBorders>
          </w:tcPr>
          <w:p w14:paraId="314F5E66" w14:textId="77777777" w:rsidR="00FB33A7" w:rsidRDefault="00FB33A7">
            <w:pPr>
              <w:keepLines/>
              <w:widowControl w:val="0"/>
              <w:jc w:val="center"/>
              <w:rPr>
                <w:rFonts w:ascii="Times New Roman" w:eastAsia="Times New Roman" w:hAnsi="Times New Roman" w:cs="Times New Roman"/>
              </w:rPr>
            </w:pPr>
          </w:p>
        </w:tc>
        <w:tc>
          <w:tcPr>
            <w:tcW w:w="1641" w:type="dxa"/>
            <w:tcBorders>
              <w:bottom w:val="nil"/>
            </w:tcBorders>
          </w:tcPr>
          <w:p w14:paraId="4CE52DB2" w14:textId="77777777" w:rsidR="00FB33A7" w:rsidRDefault="00FB33A7">
            <w:pPr>
              <w:keepLines/>
              <w:widowControl w:val="0"/>
              <w:jc w:val="center"/>
              <w:rPr>
                <w:rFonts w:ascii="Times New Roman" w:eastAsia="Times New Roman" w:hAnsi="Times New Roman" w:cs="Times New Roman"/>
              </w:rPr>
            </w:pPr>
          </w:p>
        </w:tc>
        <w:tc>
          <w:tcPr>
            <w:tcW w:w="1761" w:type="dxa"/>
            <w:tcBorders>
              <w:bottom w:val="nil"/>
            </w:tcBorders>
          </w:tcPr>
          <w:p w14:paraId="0F16D9D0" w14:textId="77777777" w:rsidR="00FB33A7" w:rsidRDefault="00FB33A7">
            <w:pPr>
              <w:keepLines/>
              <w:widowControl w:val="0"/>
              <w:jc w:val="center"/>
              <w:rPr>
                <w:rFonts w:ascii="Times New Roman" w:eastAsia="Times New Roman" w:hAnsi="Times New Roman" w:cs="Times New Roman"/>
              </w:rPr>
            </w:pPr>
          </w:p>
        </w:tc>
        <w:tc>
          <w:tcPr>
            <w:tcW w:w="1639" w:type="dxa"/>
            <w:tcBorders>
              <w:bottom w:val="nil"/>
            </w:tcBorders>
          </w:tcPr>
          <w:p w14:paraId="7AAEB35C" w14:textId="77777777" w:rsidR="00FB33A7" w:rsidRDefault="00FB33A7">
            <w:pPr>
              <w:keepLines/>
              <w:widowControl w:val="0"/>
              <w:jc w:val="center"/>
              <w:rPr>
                <w:rFonts w:ascii="Times New Roman" w:eastAsia="Times New Roman" w:hAnsi="Times New Roman" w:cs="Times New Roman"/>
              </w:rPr>
            </w:pPr>
          </w:p>
        </w:tc>
        <w:tc>
          <w:tcPr>
            <w:tcW w:w="1641" w:type="dxa"/>
            <w:tcBorders>
              <w:bottom w:val="nil"/>
            </w:tcBorders>
          </w:tcPr>
          <w:p w14:paraId="1B23D679" w14:textId="77777777" w:rsidR="00FB33A7" w:rsidRDefault="00FB33A7">
            <w:pPr>
              <w:keepLines/>
              <w:widowControl w:val="0"/>
              <w:jc w:val="center"/>
              <w:rPr>
                <w:rFonts w:ascii="Times New Roman" w:eastAsia="Times New Roman" w:hAnsi="Times New Roman" w:cs="Times New Roman"/>
              </w:rPr>
            </w:pPr>
          </w:p>
        </w:tc>
        <w:tc>
          <w:tcPr>
            <w:tcW w:w="3280" w:type="dxa"/>
            <w:gridSpan w:val="2"/>
            <w:tcBorders>
              <w:bottom w:val="nil"/>
            </w:tcBorders>
          </w:tcPr>
          <w:p w14:paraId="48E791C9" w14:textId="77777777" w:rsidR="00FB33A7" w:rsidRDefault="00FB33A7">
            <w:pPr>
              <w:keepLines/>
              <w:widowControl w:val="0"/>
              <w:jc w:val="center"/>
              <w:rPr>
                <w:rFonts w:ascii="Times New Roman" w:eastAsia="Times New Roman" w:hAnsi="Times New Roman" w:cs="Times New Roman"/>
              </w:rPr>
            </w:pPr>
          </w:p>
        </w:tc>
      </w:tr>
      <w:tr w:rsidR="00FB33A7" w14:paraId="5265910B" w14:textId="77777777">
        <w:trPr>
          <w:cantSplit/>
          <w:trHeight w:val="480"/>
        </w:trPr>
        <w:tc>
          <w:tcPr>
            <w:tcW w:w="1623" w:type="dxa"/>
          </w:tcPr>
          <w:p w14:paraId="3C44286F" w14:textId="77777777" w:rsidR="00FB33A7" w:rsidRDefault="008F0F88">
            <w:pPr>
              <w:keepLines/>
              <w:widowControl w:val="0"/>
              <w:rPr>
                <w:rFonts w:ascii="Times New Roman" w:eastAsia="Times New Roman" w:hAnsi="Times New Roman" w:cs="Times New Roman"/>
              </w:rPr>
            </w:pPr>
            <w:r>
              <w:rPr>
                <w:rFonts w:ascii="Times New Roman" w:eastAsia="Times New Roman" w:hAnsi="Times New Roman" w:cs="Times New Roman"/>
              </w:rPr>
              <w:lastRenderedPageBreak/>
              <w:t xml:space="preserve">Other staff / </w:t>
            </w:r>
            <w:proofErr w:type="spellStart"/>
            <w:r w:rsidRPr="00D01FC1">
              <w:rPr>
                <w:rFonts w:ascii="Times New Roman" w:eastAsia="Times New Roman" w:hAnsi="Times New Roman" w:cs="Times New Roman"/>
                <w:b/>
                <w:bCs/>
              </w:rPr>
              <w:t>Ostalo</w:t>
            </w:r>
            <w:proofErr w:type="spellEnd"/>
            <w:r w:rsidRPr="00D01FC1">
              <w:rPr>
                <w:rFonts w:ascii="Times New Roman" w:eastAsia="Times New Roman" w:hAnsi="Times New Roman" w:cs="Times New Roman"/>
                <w:b/>
                <w:bCs/>
              </w:rPr>
              <w:t xml:space="preserve"> </w:t>
            </w:r>
            <w:proofErr w:type="spellStart"/>
            <w:r w:rsidRPr="00D01FC1">
              <w:rPr>
                <w:rFonts w:ascii="Times New Roman" w:eastAsia="Times New Roman" w:hAnsi="Times New Roman" w:cs="Times New Roman"/>
                <w:b/>
                <w:bCs/>
              </w:rPr>
              <w:t>osoblje</w:t>
            </w:r>
            <w:proofErr w:type="spellEnd"/>
            <w:r>
              <w:rPr>
                <w:rFonts w:ascii="Times New Roman" w:eastAsia="Times New Roman" w:hAnsi="Times New Roman" w:cs="Times New Roman"/>
              </w:rPr>
              <w:t xml:space="preserve"> </w:t>
            </w:r>
            <w:r>
              <w:rPr>
                <w:rFonts w:ascii="Times New Roman" w:eastAsia="Times New Roman" w:hAnsi="Times New Roman" w:cs="Times New Roman"/>
                <w:vertAlign w:val="superscript"/>
              </w:rPr>
              <w:footnoteReference w:id="10"/>
            </w:r>
          </w:p>
        </w:tc>
        <w:tc>
          <w:tcPr>
            <w:tcW w:w="1354" w:type="dxa"/>
          </w:tcPr>
          <w:p w14:paraId="1DCFF062" w14:textId="77777777" w:rsidR="00FB33A7" w:rsidRDefault="00FB33A7">
            <w:pPr>
              <w:keepLines/>
              <w:widowControl w:val="0"/>
              <w:jc w:val="center"/>
              <w:rPr>
                <w:rFonts w:ascii="Times New Roman" w:eastAsia="Times New Roman" w:hAnsi="Times New Roman" w:cs="Times New Roman"/>
              </w:rPr>
            </w:pPr>
          </w:p>
        </w:tc>
        <w:tc>
          <w:tcPr>
            <w:tcW w:w="1560" w:type="dxa"/>
          </w:tcPr>
          <w:p w14:paraId="4D45B312" w14:textId="77777777" w:rsidR="00FB33A7" w:rsidRDefault="00FB33A7">
            <w:pPr>
              <w:keepLines/>
              <w:widowControl w:val="0"/>
              <w:jc w:val="center"/>
              <w:rPr>
                <w:rFonts w:ascii="Times New Roman" w:eastAsia="Times New Roman" w:hAnsi="Times New Roman" w:cs="Times New Roman"/>
              </w:rPr>
            </w:pPr>
          </w:p>
        </w:tc>
        <w:tc>
          <w:tcPr>
            <w:tcW w:w="1641" w:type="dxa"/>
          </w:tcPr>
          <w:p w14:paraId="05F3A0B8" w14:textId="77777777" w:rsidR="00FB33A7" w:rsidRDefault="00FB33A7">
            <w:pPr>
              <w:keepLines/>
              <w:widowControl w:val="0"/>
              <w:jc w:val="center"/>
              <w:rPr>
                <w:rFonts w:ascii="Times New Roman" w:eastAsia="Times New Roman" w:hAnsi="Times New Roman" w:cs="Times New Roman"/>
              </w:rPr>
            </w:pPr>
          </w:p>
        </w:tc>
        <w:tc>
          <w:tcPr>
            <w:tcW w:w="1761" w:type="dxa"/>
          </w:tcPr>
          <w:p w14:paraId="6E696AE3" w14:textId="77777777" w:rsidR="00FB33A7" w:rsidRDefault="00FB33A7">
            <w:pPr>
              <w:keepLines/>
              <w:widowControl w:val="0"/>
              <w:jc w:val="center"/>
              <w:rPr>
                <w:rFonts w:ascii="Times New Roman" w:eastAsia="Times New Roman" w:hAnsi="Times New Roman" w:cs="Times New Roman"/>
              </w:rPr>
            </w:pPr>
          </w:p>
        </w:tc>
        <w:tc>
          <w:tcPr>
            <w:tcW w:w="1639" w:type="dxa"/>
          </w:tcPr>
          <w:p w14:paraId="5D368192" w14:textId="77777777" w:rsidR="00FB33A7" w:rsidRDefault="00FB33A7">
            <w:pPr>
              <w:keepLines/>
              <w:widowControl w:val="0"/>
              <w:jc w:val="center"/>
              <w:rPr>
                <w:rFonts w:ascii="Times New Roman" w:eastAsia="Times New Roman" w:hAnsi="Times New Roman" w:cs="Times New Roman"/>
              </w:rPr>
            </w:pPr>
          </w:p>
        </w:tc>
        <w:tc>
          <w:tcPr>
            <w:tcW w:w="1641" w:type="dxa"/>
          </w:tcPr>
          <w:p w14:paraId="0F15A8AA" w14:textId="77777777" w:rsidR="00FB33A7" w:rsidRDefault="00FB33A7">
            <w:pPr>
              <w:keepLines/>
              <w:widowControl w:val="0"/>
              <w:jc w:val="center"/>
              <w:rPr>
                <w:rFonts w:ascii="Times New Roman" w:eastAsia="Times New Roman" w:hAnsi="Times New Roman" w:cs="Times New Roman"/>
              </w:rPr>
            </w:pPr>
          </w:p>
        </w:tc>
        <w:tc>
          <w:tcPr>
            <w:tcW w:w="3280" w:type="dxa"/>
            <w:gridSpan w:val="2"/>
          </w:tcPr>
          <w:p w14:paraId="4CF44771" w14:textId="77777777" w:rsidR="00FB33A7" w:rsidRDefault="00FB33A7">
            <w:pPr>
              <w:keepLines/>
              <w:widowControl w:val="0"/>
              <w:jc w:val="center"/>
              <w:rPr>
                <w:rFonts w:ascii="Times New Roman" w:eastAsia="Times New Roman" w:hAnsi="Times New Roman" w:cs="Times New Roman"/>
              </w:rPr>
            </w:pPr>
          </w:p>
        </w:tc>
      </w:tr>
      <w:tr w:rsidR="00FB33A7" w14:paraId="017F16C1" w14:textId="77777777">
        <w:trPr>
          <w:cantSplit/>
          <w:trHeight w:val="495"/>
        </w:trPr>
        <w:tc>
          <w:tcPr>
            <w:tcW w:w="1623" w:type="dxa"/>
          </w:tcPr>
          <w:p w14:paraId="1D7A286B" w14:textId="77777777" w:rsidR="00FB33A7" w:rsidRDefault="008F0F88">
            <w:pPr>
              <w:keepLines/>
              <w:widowControl w:val="0"/>
              <w:rPr>
                <w:rFonts w:ascii="Times New Roman" w:eastAsia="Times New Roman" w:hAnsi="Times New Roman" w:cs="Times New Roman"/>
              </w:rPr>
            </w:pPr>
            <w:r>
              <w:rPr>
                <w:rFonts w:ascii="Times New Roman" w:eastAsia="Times New Roman" w:hAnsi="Times New Roman" w:cs="Times New Roman"/>
              </w:rPr>
              <w:t xml:space="preserve">Total / </w:t>
            </w:r>
            <w:proofErr w:type="spellStart"/>
            <w:r w:rsidRPr="00D01FC1">
              <w:rPr>
                <w:rFonts w:ascii="Times New Roman" w:eastAsia="Times New Roman" w:hAnsi="Times New Roman" w:cs="Times New Roman"/>
                <w:b/>
                <w:bCs/>
              </w:rPr>
              <w:t>Ukupno</w:t>
            </w:r>
            <w:proofErr w:type="spellEnd"/>
          </w:p>
        </w:tc>
        <w:tc>
          <w:tcPr>
            <w:tcW w:w="1354" w:type="dxa"/>
          </w:tcPr>
          <w:p w14:paraId="726D470B" w14:textId="77777777" w:rsidR="00FB33A7" w:rsidRDefault="00FB33A7">
            <w:pPr>
              <w:keepLines/>
              <w:widowControl w:val="0"/>
              <w:jc w:val="center"/>
              <w:rPr>
                <w:rFonts w:ascii="Times New Roman" w:eastAsia="Times New Roman" w:hAnsi="Times New Roman" w:cs="Times New Roman"/>
              </w:rPr>
            </w:pPr>
          </w:p>
        </w:tc>
        <w:tc>
          <w:tcPr>
            <w:tcW w:w="1560" w:type="dxa"/>
          </w:tcPr>
          <w:p w14:paraId="654B5759" w14:textId="77777777" w:rsidR="00FB33A7" w:rsidRDefault="00FB33A7">
            <w:pPr>
              <w:keepLines/>
              <w:widowControl w:val="0"/>
              <w:jc w:val="center"/>
              <w:rPr>
                <w:rFonts w:ascii="Times New Roman" w:eastAsia="Times New Roman" w:hAnsi="Times New Roman" w:cs="Times New Roman"/>
              </w:rPr>
            </w:pPr>
          </w:p>
        </w:tc>
        <w:tc>
          <w:tcPr>
            <w:tcW w:w="1641" w:type="dxa"/>
          </w:tcPr>
          <w:p w14:paraId="1662CFF8" w14:textId="77777777" w:rsidR="00FB33A7" w:rsidRDefault="00FB33A7">
            <w:pPr>
              <w:keepLines/>
              <w:widowControl w:val="0"/>
              <w:jc w:val="center"/>
              <w:rPr>
                <w:rFonts w:ascii="Times New Roman" w:eastAsia="Times New Roman" w:hAnsi="Times New Roman" w:cs="Times New Roman"/>
              </w:rPr>
            </w:pPr>
          </w:p>
        </w:tc>
        <w:tc>
          <w:tcPr>
            <w:tcW w:w="1761" w:type="dxa"/>
          </w:tcPr>
          <w:p w14:paraId="67D12061" w14:textId="77777777" w:rsidR="00FB33A7" w:rsidRDefault="00FB33A7">
            <w:pPr>
              <w:keepLines/>
              <w:widowControl w:val="0"/>
              <w:jc w:val="center"/>
              <w:rPr>
                <w:rFonts w:ascii="Times New Roman" w:eastAsia="Times New Roman" w:hAnsi="Times New Roman" w:cs="Times New Roman"/>
              </w:rPr>
            </w:pPr>
          </w:p>
        </w:tc>
        <w:tc>
          <w:tcPr>
            <w:tcW w:w="1639" w:type="dxa"/>
          </w:tcPr>
          <w:p w14:paraId="5CD4076C" w14:textId="77777777" w:rsidR="00FB33A7" w:rsidRDefault="00FB33A7">
            <w:pPr>
              <w:keepLines/>
              <w:widowControl w:val="0"/>
              <w:jc w:val="center"/>
              <w:rPr>
                <w:rFonts w:ascii="Times New Roman" w:eastAsia="Times New Roman" w:hAnsi="Times New Roman" w:cs="Times New Roman"/>
              </w:rPr>
            </w:pPr>
          </w:p>
        </w:tc>
        <w:tc>
          <w:tcPr>
            <w:tcW w:w="1641" w:type="dxa"/>
          </w:tcPr>
          <w:p w14:paraId="4D2DA070" w14:textId="77777777" w:rsidR="00FB33A7" w:rsidRDefault="00FB33A7">
            <w:pPr>
              <w:keepLines/>
              <w:widowControl w:val="0"/>
              <w:jc w:val="center"/>
              <w:rPr>
                <w:rFonts w:ascii="Times New Roman" w:eastAsia="Times New Roman" w:hAnsi="Times New Roman" w:cs="Times New Roman"/>
              </w:rPr>
            </w:pPr>
          </w:p>
        </w:tc>
        <w:tc>
          <w:tcPr>
            <w:tcW w:w="3280" w:type="dxa"/>
            <w:gridSpan w:val="2"/>
          </w:tcPr>
          <w:p w14:paraId="6A70B93C" w14:textId="77777777" w:rsidR="00FB33A7" w:rsidRDefault="00FB33A7">
            <w:pPr>
              <w:keepLines/>
              <w:widowControl w:val="0"/>
              <w:jc w:val="center"/>
              <w:rPr>
                <w:rFonts w:ascii="Times New Roman" w:eastAsia="Times New Roman" w:hAnsi="Times New Roman" w:cs="Times New Roman"/>
              </w:rPr>
            </w:pPr>
          </w:p>
        </w:tc>
      </w:tr>
      <w:tr w:rsidR="00FB33A7" w14:paraId="53E179B0" w14:textId="77777777">
        <w:trPr>
          <w:cantSplit/>
          <w:trHeight w:val="1191"/>
        </w:trPr>
        <w:tc>
          <w:tcPr>
            <w:tcW w:w="1623" w:type="dxa"/>
          </w:tcPr>
          <w:p w14:paraId="0398A96F" w14:textId="77777777" w:rsidR="00FB33A7" w:rsidRDefault="008F0F88">
            <w:pPr>
              <w:keepLines/>
              <w:widowControl w:val="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 xml:space="preserve">Permanent staff as a proportion of total staff / </w:t>
            </w:r>
            <w:proofErr w:type="spellStart"/>
            <w:r w:rsidRPr="00D01FC1">
              <w:rPr>
                <w:rFonts w:ascii="Times New Roman" w:eastAsia="Times New Roman" w:hAnsi="Times New Roman" w:cs="Times New Roman"/>
                <w:b/>
                <w:bCs/>
                <w:color w:val="000000"/>
              </w:rPr>
              <w:t>Stalno</w:t>
            </w:r>
            <w:proofErr w:type="spellEnd"/>
            <w:r w:rsidRPr="00D01FC1">
              <w:rPr>
                <w:rFonts w:ascii="Times New Roman" w:eastAsia="Times New Roman" w:hAnsi="Times New Roman" w:cs="Times New Roman"/>
                <w:b/>
                <w:bCs/>
                <w:color w:val="000000"/>
              </w:rPr>
              <w:t xml:space="preserve"> </w:t>
            </w:r>
            <w:proofErr w:type="spellStart"/>
            <w:r w:rsidRPr="00D01FC1">
              <w:rPr>
                <w:rFonts w:ascii="Times New Roman" w:eastAsia="Times New Roman" w:hAnsi="Times New Roman" w:cs="Times New Roman"/>
                <w:b/>
                <w:bCs/>
                <w:color w:val="000000"/>
              </w:rPr>
              <w:t>osoblje</w:t>
            </w:r>
            <w:proofErr w:type="spellEnd"/>
            <w:r w:rsidRPr="00D01FC1">
              <w:rPr>
                <w:rFonts w:ascii="Times New Roman" w:eastAsia="Times New Roman" w:hAnsi="Times New Roman" w:cs="Times New Roman"/>
                <w:b/>
                <w:bCs/>
                <w:color w:val="000000"/>
              </w:rPr>
              <w:t xml:space="preserve"> </w:t>
            </w:r>
            <w:proofErr w:type="spellStart"/>
            <w:r w:rsidRPr="00D01FC1">
              <w:rPr>
                <w:rFonts w:ascii="Times New Roman" w:eastAsia="Times New Roman" w:hAnsi="Times New Roman" w:cs="Times New Roman"/>
                <w:b/>
                <w:bCs/>
                <w:color w:val="000000"/>
              </w:rPr>
              <w:t>kao</w:t>
            </w:r>
            <w:proofErr w:type="spellEnd"/>
            <w:r w:rsidRPr="00D01FC1">
              <w:rPr>
                <w:rFonts w:ascii="Times New Roman" w:eastAsia="Times New Roman" w:hAnsi="Times New Roman" w:cs="Times New Roman"/>
                <w:b/>
                <w:bCs/>
                <w:color w:val="000000"/>
              </w:rPr>
              <w:t xml:space="preserve"> </w:t>
            </w:r>
            <w:proofErr w:type="spellStart"/>
            <w:r w:rsidRPr="00D01FC1">
              <w:rPr>
                <w:rFonts w:ascii="Times New Roman" w:eastAsia="Times New Roman" w:hAnsi="Times New Roman" w:cs="Times New Roman"/>
                <w:b/>
                <w:bCs/>
                <w:color w:val="000000"/>
              </w:rPr>
              <w:t>udio</w:t>
            </w:r>
            <w:proofErr w:type="spellEnd"/>
            <w:r w:rsidRPr="00D01FC1">
              <w:rPr>
                <w:rFonts w:ascii="Times New Roman" w:eastAsia="Times New Roman" w:hAnsi="Times New Roman" w:cs="Times New Roman"/>
                <w:b/>
                <w:bCs/>
                <w:color w:val="000000"/>
              </w:rPr>
              <w:t xml:space="preserve"> </w:t>
            </w:r>
            <w:proofErr w:type="spellStart"/>
            <w:r w:rsidRPr="00D01FC1">
              <w:rPr>
                <w:rFonts w:ascii="Times New Roman" w:eastAsia="Times New Roman" w:hAnsi="Times New Roman" w:cs="Times New Roman"/>
                <w:b/>
                <w:bCs/>
                <w:color w:val="000000"/>
              </w:rPr>
              <w:t>ukupnog</w:t>
            </w:r>
            <w:proofErr w:type="spellEnd"/>
            <w:r w:rsidRPr="00D01FC1">
              <w:rPr>
                <w:rFonts w:ascii="Times New Roman" w:eastAsia="Times New Roman" w:hAnsi="Times New Roman" w:cs="Times New Roman"/>
                <w:b/>
                <w:bCs/>
                <w:color w:val="000000"/>
              </w:rPr>
              <w:t xml:space="preserve"> </w:t>
            </w:r>
            <w:proofErr w:type="spellStart"/>
            <w:r w:rsidRPr="00D01FC1">
              <w:rPr>
                <w:rFonts w:ascii="Times New Roman" w:eastAsia="Times New Roman" w:hAnsi="Times New Roman" w:cs="Times New Roman"/>
                <w:b/>
                <w:bCs/>
                <w:color w:val="000000"/>
              </w:rPr>
              <w:t>osoblja</w:t>
            </w:r>
            <w:proofErr w:type="spellEnd"/>
            <w:r w:rsidRPr="00D01FC1">
              <w:rPr>
                <w:rFonts w:ascii="Times New Roman" w:eastAsia="Times New Roman" w:hAnsi="Times New Roman" w:cs="Times New Roman"/>
                <w:b/>
                <w:bCs/>
                <w:color w:val="000000"/>
              </w:rPr>
              <w:t xml:space="preserve"> (%)</w:t>
            </w:r>
          </w:p>
        </w:tc>
        <w:tc>
          <w:tcPr>
            <w:tcW w:w="1354" w:type="dxa"/>
          </w:tcPr>
          <w:p w14:paraId="12A8A719" w14:textId="77777777" w:rsidR="00FB33A7" w:rsidRDefault="008F0F88">
            <w:pPr>
              <w:keepLines/>
              <w:widowControl w:val="0"/>
              <w:jc w:val="center"/>
              <w:rPr>
                <w:rFonts w:ascii="Times New Roman" w:eastAsia="Times New Roman" w:hAnsi="Times New Roman" w:cs="Times New Roman"/>
              </w:rPr>
            </w:pPr>
            <w:r>
              <w:rPr>
                <w:rFonts w:ascii="Times New Roman" w:eastAsia="Times New Roman" w:hAnsi="Times New Roman" w:cs="Times New Roman"/>
              </w:rPr>
              <w:t>%</w:t>
            </w:r>
          </w:p>
        </w:tc>
        <w:tc>
          <w:tcPr>
            <w:tcW w:w="1560" w:type="dxa"/>
          </w:tcPr>
          <w:p w14:paraId="6B1F29A7" w14:textId="77777777" w:rsidR="00FB33A7" w:rsidRDefault="008F0F88">
            <w:pPr>
              <w:keepLines/>
              <w:widowControl w:val="0"/>
              <w:jc w:val="center"/>
              <w:rPr>
                <w:rFonts w:ascii="Times New Roman" w:eastAsia="Times New Roman" w:hAnsi="Times New Roman" w:cs="Times New Roman"/>
              </w:rPr>
            </w:pPr>
            <w:r>
              <w:rPr>
                <w:rFonts w:ascii="Times New Roman" w:eastAsia="Times New Roman" w:hAnsi="Times New Roman" w:cs="Times New Roman"/>
              </w:rPr>
              <w:t>%</w:t>
            </w:r>
          </w:p>
        </w:tc>
        <w:tc>
          <w:tcPr>
            <w:tcW w:w="1641" w:type="dxa"/>
          </w:tcPr>
          <w:p w14:paraId="258DD5C0" w14:textId="77777777" w:rsidR="00FB33A7" w:rsidRDefault="008F0F88">
            <w:pPr>
              <w:keepLines/>
              <w:widowControl w:val="0"/>
              <w:jc w:val="center"/>
              <w:rPr>
                <w:rFonts w:ascii="Times New Roman" w:eastAsia="Times New Roman" w:hAnsi="Times New Roman" w:cs="Times New Roman"/>
              </w:rPr>
            </w:pPr>
            <w:r>
              <w:rPr>
                <w:rFonts w:ascii="Times New Roman" w:eastAsia="Times New Roman" w:hAnsi="Times New Roman" w:cs="Times New Roman"/>
              </w:rPr>
              <w:t>%</w:t>
            </w:r>
          </w:p>
        </w:tc>
        <w:tc>
          <w:tcPr>
            <w:tcW w:w="1761" w:type="dxa"/>
          </w:tcPr>
          <w:p w14:paraId="4D4DE9F6" w14:textId="77777777" w:rsidR="00FB33A7" w:rsidRDefault="008F0F88">
            <w:pPr>
              <w:keepLines/>
              <w:widowControl w:val="0"/>
              <w:jc w:val="center"/>
              <w:rPr>
                <w:rFonts w:ascii="Times New Roman" w:eastAsia="Times New Roman" w:hAnsi="Times New Roman" w:cs="Times New Roman"/>
              </w:rPr>
            </w:pPr>
            <w:r>
              <w:rPr>
                <w:rFonts w:ascii="Times New Roman" w:eastAsia="Times New Roman" w:hAnsi="Times New Roman" w:cs="Times New Roman"/>
              </w:rPr>
              <w:t>%</w:t>
            </w:r>
          </w:p>
        </w:tc>
        <w:tc>
          <w:tcPr>
            <w:tcW w:w="1639" w:type="dxa"/>
          </w:tcPr>
          <w:p w14:paraId="41155995" w14:textId="77777777" w:rsidR="00FB33A7" w:rsidRDefault="008F0F88">
            <w:pPr>
              <w:keepLines/>
              <w:widowControl w:val="0"/>
              <w:jc w:val="center"/>
              <w:rPr>
                <w:rFonts w:ascii="Times New Roman" w:eastAsia="Times New Roman" w:hAnsi="Times New Roman" w:cs="Times New Roman"/>
              </w:rPr>
            </w:pPr>
            <w:r>
              <w:rPr>
                <w:rFonts w:ascii="Times New Roman" w:eastAsia="Times New Roman" w:hAnsi="Times New Roman" w:cs="Times New Roman"/>
              </w:rPr>
              <w:t>%</w:t>
            </w:r>
          </w:p>
        </w:tc>
        <w:tc>
          <w:tcPr>
            <w:tcW w:w="1641" w:type="dxa"/>
          </w:tcPr>
          <w:p w14:paraId="6B1A9373" w14:textId="77777777" w:rsidR="00FB33A7" w:rsidRDefault="008F0F88">
            <w:pPr>
              <w:keepLines/>
              <w:widowControl w:val="0"/>
              <w:jc w:val="center"/>
              <w:rPr>
                <w:rFonts w:ascii="Times New Roman" w:eastAsia="Times New Roman" w:hAnsi="Times New Roman" w:cs="Times New Roman"/>
              </w:rPr>
            </w:pPr>
            <w:r>
              <w:rPr>
                <w:rFonts w:ascii="Times New Roman" w:eastAsia="Times New Roman" w:hAnsi="Times New Roman" w:cs="Times New Roman"/>
              </w:rPr>
              <w:t>%</w:t>
            </w:r>
          </w:p>
        </w:tc>
        <w:tc>
          <w:tcPr>
            <w:tcW w:w="3280" w:type="dxa"/>
            <w:gridSpan w:val="2"/>
          </w:tcPr>
          <w:p w14:paraId="75979950" w14:textId="77777777" w:rsidR="00FB33A7" w:rsidRDefault="008F0F88">
            <w:pPr>
              <w:keepLines/>
              <w:widowControl w:val="0"/>
              <w:jc w:val="center"/>
              <w:rPr>
                <w:rFonts w:ascii="Times New Roman" w:eastAsia="Times New Roman" w:hAnsi="Times New Roman" w:cs="Times New Roman"/>
              </w:rPr>
            </w:pPr>
            <w:r>
              <w:rPr>
                <w:rFonts w:ascii="Times New Roman" w:eastAsia="Times New Roman" w:hAnsi="Times New Roman" w:cs="Times New Roman"/>
              </w:rPr>
              <w:t>%               %</w:t>
            </w:r>
          </w:p>
        </w:tc>
      </w:tr>
    </w:tbl>
    <w:p w14:paraId="0C0636DF" w14:textId="77777777" w:rsidR="00FB33A7" w:rsidRDefault="00FB33A7">
      <w:pPr>
        <w:rPr>
          <w:rFonts w:ascii="Times New Roman" w:eastAsia="Times New Roman" w:hAnsi="Times New Roman" w:cs="Times New Roman"/>
        </w:rPr>
        <w:sectPr w:rsidR="00FB33A7">
          <w:pgSz w:w="16838" w:h="11906" w:orient="landscape"/>
          <w:pgMar w:top="1134" w:right="1134" w:bottom="1418" w:left="1134" w:header="720" w:footer="720" w:gutter="0"/>
          <w:pgNumType w:start="1"/>
          <w:cols w:space="720"/>
        </w:sectPr>
      </w:pPr>
    </w:p>
    <w:p w14:paraId="6573CBFF" w14:textId="77777777" w:rsidR="00FB33A7" w:rsidRDefault="008F0F88">
      <w:pPr>
        <w:keepNext/>
        <w:tabs>
          <w:tab w:val="left" w:pos="360"/>
        </w:tabs>
        <w:spacing w:before="0"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5</w:t>
      </w:r>
      <w:r>
        <w:rPr>
          <w:rFonts w:ascii="Times New Roman" w:eastAsia="Times New Roman" w:hAnsi="Times New Roman" w:cs="Times New Roman"/>
          <w:b/>
          <w:sz w:val="24"/>
          <w:szCs w:val="24"/>
        </w:rPr>
        <w:tab/>
        <w:t>FIELDS OF SPECIALISATION / PODRUČJA SPECIJALIZACIJE</w:t>
      </w:r>
    </w:p>
    <w:p w14:paraId="2665DE50" w14:textId="77777777" w:rsidR="00FB33A7" w:rsidRDefault="008F0F88">
      <w:pPr>
        <w:keepNext/>
        <w:keepLines/>
        <w:widowControl w:val="0"/>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 xml:space="preserve">Please use the table below to indicate the </w:t>
      </w:r>
      <w:r>
        <w:rPr>
          <w:rFonts w:ascii="Times New Roman" w:eastAsia="Times New Roman" w:hAnsi="Times New Roman" w:cs="Times New Roman"/>
          <w:b/>
          <w:sz w:val="22"/>
          <w:szCs w:val="22"/>
        </w:rPr>
        <w:t>specialisms relevant to this contract</w:t>
      </w:r>
      <w:r>
        <w:rPr>
          <w:rFonts w:ascii="Times New Roman" w:eastAsia="Times New Roman" w:hAnsi="Times New Roman" w:cs="Times New Roman"/>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Pr>
          <w:rFonts w:ascii="Wingdings" w:eastAsia="Wingdings" w:hAnsi="Wingdings" w:cs="Wingdings"/>
          <w:sz w:val="22"/>
          <w:szCs w:val="22"/>
        </w:rPr>
        <w:t>✔</w:t>
      </w:r>
      <w:r>
        <w:rPr>
          <w:rFonts w:ascii="Times New Roman" w:eastAsia="Times New Roman" w:hAnsi="Times New Roman" w:cs="Times New Roman"/>
          <w:sz w:val="22"/>
          <w:szCs w:val="22"/>
        </w:rPr>
        <w:t>) in the box corresponding to those specialisms in which the legal entity has significant experience. [</w:t>
      </w:r>
      <w:r>
        <w:rPr>
          <w:rFonts w:ascii="Times New Roman" w:eastAsia="Times New Roman" w:hAnsi="Times New Roman" w:cs="Times New Roman"/>
          <w:b/>
          <w:sz w:val="22"/>
          <w:szCs w:val="22"/>
        </w:rPr>
        <w:t>Maximum 10 specialisms</w:t>
      </w:r>
      <w:r>
        <w:rPr>
          <w:rFonts w:ascii="Times New Roman" w:eastAsia="Times New Roman" w:hAnsi="Times New Roman" w:cs="Times New Roman"/>
          <w:sz w:val="22"/>
          <w:szCs w:val="22"/>
        </w:rPr>
        <w:t xml:space="preserve">]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Koristite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donju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tablicu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kako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biste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naznačili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specijalizacije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relevantne</w:t>
      </w:r>
      <w:proofErr w:type="spellEnd"/>
      <w:r>
        <w:rPr>
          <w:rFonts w:ascii="Times New Roman" w:eastAsia="Times New Roman" w:hAnsi="Times New Roman" w:cs="Times New Roman"/>
          <w:b/>
          <w:sz w:val="22"/>
          <w:szCs w:val="22"/>
        </w:rPr>
        <w:t xml:space="preserve"> za </w:t>
      </w:r>
      <w:proofErr w:type="spellStart"/>
      <w:r>
        <w:rPr>
          <w:rFonts w:ascii="Times New Roman" w:eastAsia="Times New Roman" w:hAnsi="Times New Roman" w:cs="Times New Roman"/>
          <w:b/>
          <w:sz w:val="22"/>
          <w:szCs w:val="22"/>
        </w:rPr>
        <w:t>ovaj</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ugovor</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svake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pravne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osobe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daje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ovu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ponudu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koristeći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nazive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tih</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specijalizacija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kao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naslove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redaka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naziv</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pravne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osobe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kao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naslove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stupaca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Pokažite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relevantnu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specijalizaciju</w:t>
      </w:r>
      <w:proofErr w:type="spellEnd"/>
      <w:r>
        <w:rPr>
          <w:rFonts w:ascii="Times New Roman" w:eastAsia="Times New Roman" w:hAnsi="Times New Roman" w:cs="Times New Roman"/>
          <w:b/>
          <w:sz w:val="22"/>
          <w:szCs w:val="22"/>
        </w:rPr>
        <w:t xml:space="preserve">(e) </w:t>
      </w:r>
      <w:proofErr w:type="spellStart"/>
      <w:r>
        <w:rPr>
          <w:rFonts w:ascii="Times New Roman" w:eastAsia="Times New Roman" w:hAnsi="Times New Roman" w:cs="Times New Roman"/>
          <w:b/>
          <w:sz w:val="22"/>
          <w:szCs w:val="22"/>
        </w:rPr>
        <w:t>svake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pravne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osobe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stavljanjem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kvačice</w:t>
      </w:r>
      <w:proofErr w:type="spellEnd"/>
      <w:r>
        <w:rPr>
          <w:rFonts w:ascii="Times New Roman" w:eastAsia="Times New Roman" w:hAnsi="Times New Roman" w:cs="Times New Roman"/>
          <w:b/>
          <w:sz w:val="22"/>
          <w:szCs w:val="22"/>
        </w:rPr>
        <w:t xml:space="preserve"> (✔) u </w:t>
      </w:r>
      <w:proofErr w:type="spellStart"/>
      <w:r>
        <w:rPr>
          <w:rFonts w:ascii="Times New Roman" w:eastAsia="Times New Roman" w:hAnsi="Times New Roman" w:cs="Times New Roman"/>
          <w:b/>
          <w:sz w:val="22"/>
          <w:szCs w:val="22"/>
        </w:rPr>
        <w:t>kućicu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odgovara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onim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specijalizacijama</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kojima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pravna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osoba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značajno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iskustvo</w:t>
      </w:r>
      <w:proofErr w:type="spellEnd"/>
      <w:r>
        <w:rPr>
          <w:rFonts w:ascii="Times New Roman" w:eastAsia="Times New Roman" w:hAnsi="Times New Roman" w:cs="Times New Roman"/>
          <w:b/>
          <w:sz w:val="22"/>
          <w:szCs w:val="22"/>
        </w:rPr>
        <w:t>. [</w:t>
      </w:r>
      <w:proofErr w:type="spellStart"/>
      <w:r>
        <w:rPr>
          <w:rFonts w:ascii="Times New Roman" w:eastAsia="Times New Roman" w:hAnsi="Times New Roman" w:cs="Times New Roman"/>
          <w:b/>
          <w:sz w:val="22"/>
          <w:szCs w:val="22"/>
        </w:rPr>
        <w:t>Maksimalno</w:t>
      </w:r>
      <w:proofErr w:type="spellEnd"/>
      <w:r>
        <w:rPr>
          <w:rFonts w:ascii="Times New Roman" w:eastAsia="Times New Roman" w:hAnsi="Times New Roman" w:cs="Times New Roman"/>
          <w:b/>
          <w:sz w:val="22"/>
          <w:szCs w:val="22"/>
        </w:rPr>
        <w:t xml:space="preserve"> 10 </w:t>
      </w:r>
      <w:proofErr w:type="spellStart"/>
      <w:r>
        <w:rPr>
          <w:rFonts w:ascii="Times New Roman" w:eastAsia="Times New Roman" w:hAnsi="Times New Roman" w:cs="Times New Roman"/>
          <w:b/>
          <w:sz w:val="22"/>
          <w:szCs w:val="22"/>
        </w:rPr>
        <w:t>specijalizacija</w:t>
      </w:r>
      <w:proofErr w:type="spellEnd"/>
      <w:r>
        <w:rPr>
          <w:rFonts w:ascii="Times New Roman" w:eastAsia="Times New Roman" w:hAnsi="Times New Roman" w:cs="Times New Roman"/>
          <w:b/>
          <w:sz w:val="22"/>
          <w:szCs w:val="22"/>
        </w:rPr>
        <w:t>]</w:t>
      </w:r>
    </w:p>
    <w:p w14:paraId="2C935A5D" w14:textId="77777777" w:rsidR="00FB33A7" w:rsidRDefault="00FB33A7">
      <w:pPr>
        <w:keepNext/>
        <w:keepLines/>
        <w:widowControl w:val="0"/>
        <w:jc w:val="both"/>
        <w:rPr>
          <w:rFonts w:ascii="Times New Roman" w:eastAsia="Times New Roman" w:hAnsi="Times New Roman" w:cs="Times New Roman"/>
          <w:sz w:val="22"/>
          <w:szCs w:val="22"/>
        </w:rPr>
      </w:pPr>
    </w:p>
    <w:tbl>
      <w:tblPr>
        <w:tblStyle w:val="a6"/>
        <w:tblW w:w="14426"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3434"/>
        <w:gridCol w:w="2748"/>
        <w:gridCol w:w="2748"/>
        <w:gridCol w:w="2748"/>
        <w:gridCol w:w="2748"/>
      </w:tblGrid>
      <w:tr w:rsidR="00FB33A7" w14:paraId="787D0917" w14:textId="77777777">
        <w:trPr>
          <w:trHeight w:val="538"/>
        </w:trPr>
        <w:tc>
          <w:tcPr>
            <w:tcW w:w="3435" w:type="dxa"/>
          </w:tcPr>
          <w:p w14:paraId="2BFE606D" w14:textId="77777777" w:rsidR="00FB33A7" w:rsidRDefault="00FB33A7">
            <w:pPr>
              <w:keepNext/>
              <w:keepLines/>
              <w:widowControl w:val="0"/>
              <w:jc w:val="both"/>
              <w:rPr>
                <w:rFonts w:ascii="Times New Roman" w:eastAsia="Times New Roman" w:hAnsi="Times New Roman" w:cs="Times New Roman"/>
              </w:rPr>
            </w:pPr>
          </w:p>
        </w:tc>
        <w:tc>
          <w:tcPr>
            <w:tcW w:w="2748" w:type="dxa"/>
            <w:shd w:val="clear" w:color="auto" w:fill="F2F2F2"/>
          </w:tcPr>
          <w:p w14:paraId="58C609BE" w14:textId="77777777" w:rsidR="00FB33A7" w:rsidRDefault="008F0F88">
            <w:pPr>
              <w:keepNext/>
              <w:keepLines/>
              <w:jc w:val="center"/>
              <w:rPr>
                <w:rFonts w:ascii="Times New Roman" w:eastAsia="Times New Roman" w:hAnsi="Times New Roman" w:cs="Times New Roman"/>
              </w:rPr>
            </w:pPr>
            <w:r>
              <w:rPr>
                <w:rFonts w:ascii="Times New Roman" w:eastAsia="Times New Roman" w:hAnsi="Times New Roman" w:cs="Times New Roman"/>
              </w:rPr>
              <w:t xml:space="preserve">Leader / </w:t>
            </w:r>
            <w:proofErr w:type="spellStart"/>
            <w:r>
              <w:rPr>
                <w:rFonts w:ascii="Times New Roman" w:eastAsia="Times New Roman" w:hAnsi="Times New Roman" w:cs="Times New Roman"/>
              </w:rPr>
              <w:t>voditelj</w:t>
            </w:r>
            <w:proofErr w:type="spellEnd"/>
          </w:p>
        </w:tc>
        <w:tc>
          <w:tcPr>
            <w:tcW w:w="2748" w:type="dxa"/>
            <w:shd w:val="clear" w:color="auto" w:fill="F2F2F2"/>
          </w:tcPr>
          <w:p w14:paraId="40709730" w14:textId="77777777" w:rsidR="00FB33A7" w:rsidRDefault="008F0F88">
            <w:pPr>
              <w:keepNext/>
              <w:keepLines/>
              <w:jc w:val="center"/>
              <w:rPr>
                <w:rFonts w:ascii="Times New Roman" w:eastAsia="Times New Roman" w:hAnsi="Times New Roman" w:cs="Times New Roman"/>
              </w:rPr>
            </w:pPr>
            <w:r>
              <w:rPr>
                <w:rFonts w:ascii="Times New Roman" w:eastAsia="Times New Roman" w:hAnsi="Times New Roman" w:cs="Times New Roman"/>
              </w:rPr>
              <w:t xml:space="preserve">Member 2 / </w:t>
            </w:r>
            <w:proofErr w:type="spellStart"/>
            <w:r>
              <w:rPr>
                <w:rFonts w:ascii="Times New Roman" w:eastAsia="Times New Roman" w:hAnsi="Times New Roman" w:cs="Times New Roman"/>
              </w:rPr>
              <w:t>Član</w:t>
            </w:r>
            <w:proofErr w:type="spellEnd"/>
            <w:r>
              <w:rPr>
                <w:rFonts w:ascii="Times New Roman" w:eastAsia="Times New Roman" w:hAnsi="Times New Roman" w:cs="Times New Roman"/>
              </w:rPr>
              <w:t xml:space="preserve"> 2</w:t>
            </w:r>
          </w:p>
        </w:tc>
        <w:tc>
          <w:tcPr>
            <w:tcW w:w="2748" w:type="dxa"/>
            <w:shd w:val="clear" w:color="auto" w:fill="F2F2F2"/>
          </w:tcPr>
          <w:p w14:paraId="3A64EC1F" w14:textId="77777777" w:rsidR="00FB33A7" w:rsidRDefault="008F0F88">
            <w:pPr>
              <w:keepNext/>
              <w:keepLines/>
              <w:jc w:val="center"/>
              <w:rPr>
                <w:rFonts w:ascii="Times New Roman" w:eastAsia="Times New Roman" w:hAnsi="Times New Roman" w:cs="Times New Roman"/>
              </w:rPr>
            </w:pPr>
            <w:r>
              <w:rPr>
                <w:rFonts w:ascii="Times New Roman" w:eastAsia="Times New Roman" w:hAnsi="Times New Roman" w:cs="Times New Roman"/>
              </w:rPr>
              <w:t xml:space="preserve">Member 3 / </w:t>
            </w:r>
            <w:proofErr w:type="spellStart"/>
            <w:r>
              <w:rPr>
                <w:rFonts w:ascii="Times New Roman" w:eastAsia="Times New Roman" w:hAnsi="Times New Roman" w:cs="Times New Roman"/>
              </w:rPr>
              <w:t>Član</w:t>
            </w:r>
            <w:proofErr w:type="spellEnd"/>
            <w:r>
              <w:rPr>
                <w:rFonts w:ascii="Times New Roman" w:eastAsia="Times New Roman" w:hAnsi="Times New Roman" w:cs="Times New Roman"/>
              </w:rPr>
              <w:t xml:space="preserve"> 3</w:t>
            </w:r>
          </w:p>
        </w:tc>
        <w:tc>
          <w:tcPr>
            <w:tcW w:w="2748" w:type="dxa"/>
            <w:shd w:val="clear" w:color="auto" w:fill="F2F2F2"/>
          </w:tcPr>
          <w:p w14:paraId="4CC33960" w14:textId="77777777" w:rsidR="00FB33A7" w:rsidRDefault="008F0F88">
            <w:pPr>
              <w:keepNext/>
              <w:keepLines/>
              <w:widowControl w:val="0"/>
              <w:jc w:val="center"/>
              <w:rPr>
                <w:rFonts w:ascii="Times New Roman" w:eastAsia="Times New Roman" w:hAnsi="Times New Roman" w:cs="Times New Roman"/>
              </w:rPr>
            </w:pPr>
            <w:r>
              <w:rPr>
                <w:rFonts w:ascii="Times New Roman" w:eastAsia="Times New Roman" w:hAnsi="Times New Roman" w:cs="Times New Roman"/>
              </w:rPr>
              <w:t xml:space="preserve">Etc … / </w:t>
            </w:r>
            <w:proofErr w:type="spellStart"/>
            <w:r>
              <w:rPr>
                <w:rFonts w:ascii="Times New Roman" w:eastAsia="Times New Roman" w:hAnsi="Times New Roman" w:cs="Times New Roman"/>
              </w:rPr>
              <w:t>Itd</w:t>
            </w:r>
            <w:proofErr w:type="spellEnd"/>
            <w:r>
              <w:rPr>
                <w:rFonts w:ascii="Times New Roman" w:eastAsia="Times New Roman" w:hAnsi="Times New Roman" w:cs="Times New Roman"/>
              </w:rPr>
              <w:t xml:space="preserve"> …</w:t>
            </w:r>
          </w:p>
        </w:tc>
      </w:tr>
      <w:tr w:rsidR="00FB33A7" w14:paraId="5C9CEC4A" w14:textId="77777777">
        <w:trPr>
          <w:trHeight w:val="521"/>
        </w:trPr>
        <w:tc>
          <w:tcPr>
            <w:tcW w:w="3435" w:type="dxa"/>
          </w:tcPr>
          <w:p w14:paraId="6FD2A2CD" w14:textId="77777777" w:rsidR="00FB33A7" w:rsidRDefault="008F0F88">
            <w:pPr>
              <w:keepNext/>
              <w:keepLines/>
              <w:widowControl w:val="0"/>
              <w:jc w:val="both"/>
              <w:rPr>
                <w:rFonts w:ascii="Times New Roman" w:eastAsia="Times New Roman" w:hAnsi="Times New Roman" w:cs="Times New Roman"/>
              </w:rPr>
            </w:pPr>
            <w:r>
              <w:rPr>
                <w:rFonts w:ascii="Times New Roman" w:eastAsia="Times New Roman" w:hAnsi="Times New Roman" w:cs="Times New Roman"/>
              </w:rPr>
              <w:t xml:space="preserve">Relevant specialism 1 / </w:t>
            </w:r>
            <w:proofErr w:type="spellStart"/>
            <w:r w:rsidRPr="00D01FC1">
              <w:rPr>
                <w:rFonts w:ascii="Times New Roman" w:eastAsia="Times New Roman" w:hAnsi="Times New Roman" w:cs="Times New Roman"/>
                <w:b/>
                <w:bCs/>
              </w:rPr>
              <w:t>Relevantna</w:t>
            </w:r>
            <w:proofErr w:type="spellEnd"/>
            <w:r w:rsidRPr="00D01FC1">
              <w:rPr>
                <w:rFonts w:ascii="Times New Roman" w:eastAsia="Times New Roman" w:hAnsi="Times New Roman" w:cs="Times New Roman"/>
                <w:b/>
                <w:bCs/>
              </w:rPr>
              <w:t xml:space="preserve"> </w:t>
            </w:r>
            <w:proofErr w:type="spellStart"/>
            <w:r w:rsidRPr="00D01FC1">
              <w:rPr>
                <w:rFonts w:ascii="Times New Roman" w:eastAsia="Times New Roman" w:hAnsi="Times New Roman" w:cs="Times New Roman"/>
                <w:b/>
                <w:bCs/>
              </w:rPr>
              <w:t>specijalizacija</w:t>
            </w:r>
            <w:proofErr w:type="spellEnd"/>
            <w:r w:rsidRPr="00D01FC1">
              <w:rPr>
                <w:rFonts w:ascii="Times New Roman" w:eastAsia="Times New Roman" w:hAnsi="Times New Roman" w:cs="Times New Roman"/>
                <w:b/>
                <w:bCs/>
              </w:rPr>
              <w:t xml:space="preserve"> 1</w:t>
            </w:r>
          </w:p>
        </w:tc>
        <w:tc>
          <w:tcPr>
            <w:tcW w:w="2748" w:type="dxa"/>
          </w:tcPr>
          <w:p w14:paraId="7EBC7E97" w14:textId="77777777" w:rsidR="00FB33A7" w:rsidRDefault="00FB33A7">
            <w:pPr>
              <w:keepNext/>
              <w:keepLines/>
              <w:widowControl w:val="0"/>
              <w:jc w:val="center"/>
              <w:rPr>
                <w:rFonts w:ascii="Times New Roman" w:eastAsia="Times New Roman" w:hAnsi="Times New Roman" w:cs="Times New Roman"/>
              </w:rPr>
            </w:pPr>
          </w:p>
        </w:tc>
        <w:tc>
          <w:tcPr>
            <w:tcW w:w="2748" w:type="dxa"/>
          </w:tcPr>
          <w:p w14:paraId="20516B42" w14:textId="77777777" w:rsidR="00FB33A7" w:rsidRDefault="00FB33A7">
            <w:pPr>
              <w:keepNext/>
              <w:keepLines/>
              <w:widowControl w:val="0"/>
              <w:jc w:val="center"/>
              <w:rPr>
                <w:rFonts w:ascii="Times New Roman" w:eastAsia="Times New Roman" w:hAnsi="Times New Roman" w:cs="Times New Roman"/>
              </w:rPr>
            </w:pPr>
          </w:p>
        </w:tc>
        <w:tc>
          <w:tcPr>
            <w:tcW w:w="2748" w:type="dxa"/>
          </w:tcPr>
          <w:p w14:paraId="6E8C74F4" w14:textId="77777777" w:rsidR="00FB33A7" w:rsidRDefault="00FB33A7">
            <w:pPr>
              <w:keepNext/>
              <w:keepLines/>
              <w:widowControl w:val="0"/>
              <w:jc w:val="center"/>
              <w:rPr>
                <w:rFonts w:ascii="Times New Roman" w:eastAsia="Times New Roman" w:hAnsi="Times New Roman" w:cs="Times New Roman"/>
              </w:rPr>
            </w:pPr>
          </w:p>
        </w:tc>
        <w:tc>
          <w:tcPr>
            <w:tcW w:w="2748" w:type="dxa"/>
          </w:tcPr>
          <w:p w14:paraId="1D6F9467" w14:textId="77777777" w:rsidR="00FB33A7" w:rsidRDefault="00FB33A7">
            <w:pPr>
              <w:keepNext/>
              <w:keepLines/>
              <w:widowControl w:val="0"/>
              <w:jc w:val="center"/>
              <w:rPr>
                <w:rFonts w:ascii="Times New Roman" w:eastAsia="Times New Roman" w:hAnsi="Times New Roman" w:cs="Times New Roman"/>
              </w:rPr>
            </w:pPr>
          </w:p>
        </w:tc>
      </w:tr>
      <w:tr w:rsidR="00FB33A7" w14:paraId="418EAFBB" w14:textId="77777777">
        <w:trPr>
          <w:trHeight w:val="521"/>
        </w:trPr>
        <w:tc>
          <w:tcPr>
            <w:tcW w:w="3435" w:type="dxa"/>
          </w:tcPr>
          <w:p w14:paraId="0B21A78E" w14:textId="77777777" w:rsidR="00FB33A7" w:rsidRDefault="008F0F88">
            <w:pPr>
              <w:keepNext/>
              <w:keepLines/>
              <w:widowControl w:val="0"/>
              <w:jc w:val="both"/>
              <w:rPr>
                <w:rFonts w:ascii="Times New Roman" w:eastAsia="Times New Roman" w:hAnsi="Times New Roman" w:cs="Times New Roman"/>
              </w:rPr>
            </w:pPr>
            <w:r>
              <w:rPr>
                <w:rFonts w:ascii="Times New Roman" w:eastAsia="Times New Roman" w:hAnsi="Times New Roman" w:cs="Times New Roman"/>
              </w:rPr>
              <w:t xml:space="preserve">Relevant specialism 2 / </w:t>
            </w:r>
            <w:proofErr w:type="spellStart"/>
            <w:r w:rsidRPr="00D01FC1">
              <w:rPr>
                <w:rFonts w:ascii="Times New Roman" w:eastAsia="Times New Roman" w:hAnsi="Times New Roman" w:cs="Times New Roman"/>
                <w:b/>
                <w:bCs/>
              </w:rPr>
              <w:t>Relevantna</w:t>
            </w:r>
            <w:proofErr w:type="spellEnd"/>
            <w:r w:rsidRPr="00D01FC1">
              <w:rPr>
                <w:rFonts w:ascii="Times New Roman" w:eastAsia="Times New Roman" w:hAnsi="Times New Roman" w:cs="Times New Roman"/>
                <w:b/>
                <w:bCs/>
              </w:rPr>
              <w:t xml:space="preserve"> </w:t>
            </w:r>
            <w:proofErr w:type="spellStart"/>
            <w:r w:rsidRPr="00D01FC1">
              <w:rPr>
                <w:rFonts w:ascii="Times New Roman" w:eastAsia="Times New Roman" w:hAnsi="Times New Roman" w:cs="Times New Roman"/>
                <w:b/>
                <w:bCs/>
              </w:rPr>
              <w:t>specijalizacija</w:t>
            </w:r>
            <w:proofErr w:type="spellEnd"/>
            <w:r w:rsidRPr="00D01FC1">
              <w:rPr>
                <w:rFonts w:ascii="Times New Roman" w:eastAsia="Times New Roman" w:hAnsi="Times New Roman" w:cs="Times New Roman"/>
                <w:b/>
                <w:bCs/>
              </w:rPr>
              <w:t xml:space="preserve"> 2</w:t>
            </w:r>
          </w:p>
        </w:tc>
        <w:tc>
          <w:tcPr>
            <w:tcW w:w="2748" w:type="dxa"/>
          </w:tcPr>
          <w:p w14:paraId="2525AFCE" w14:textId="77777777" w:rsidR="00FB33A7" w:rsidRDefault="00FB33A7">
            <w:pPr>
              <w:keepNext/>
              <w:keepLines/>
              <w:widowControl w:val="0"/>
              <w:jc w:val="center"/>
              <w:rPr>
                <w:rFonts w:ascii="Times New Roman" w:eastAsia="Times New Roman" w:hAnsi="Times New Roman" w:cs="Times New Roman"/>
              </w:rPr>
            </w:pPr>
          </w:p>
        </w:tc>
        <w:tc>
          <w:tcPr>
            <w:tcW w:w="2748" w:type="dxa"/>
          </w:tcPr>
          <w:p w14:paraId="31D634AC" w14:textId="77777777" w:rsidR="00FB33A7" w:rsidRDefault="00FB33A7">
            <w:pPr>
              <w:keepNext/>
              <w:keepLines/>
              <w:widowControl w:val="0"/>
              <w:jc w:val="center"/>
              <w:rPr>
                <w:rFonts w:ascii="Times New Roman" w:eastAsia="Times New Roman" w:hAnsi="Times New Roman" w:cs="Times New Roman"/>
              </w:rPr>
            </w:pPr>
          </w:p>
        </w:tc>
        <w:tc>
          <w:tcPr>
            <w:tcW w:w="2748" w:type="dxa"/>
          </w:tcPr>
          <w:p w14:paraId="01AF853A" w14:textId="77777777" w:rsidR="00FB33A7" w:rsidRDefault="00FB33A7">
            <w:pPr>
              <w:keepNext/>
              <w:keepLines/>
              <w:widowControl w:val="0"/>
              <w:jc w:val="center"/>
              <w:rPr>
                <w:rFonts w:ascii="Times New Roman" w:eastAsia="Times New Roman" w:hAnsi="Times New Roman" w:cs="Times New Roman"/>
              </w:rPr>
            </w:pPr>
          </w:p>
        </w:tc>
        <w:tc>
          <w:tcPr>
            <w:tcW w:w="2748" w:type="dxa"/>
          </w:tcPr>
          <w:p w14:paraId="4596B446" w14:textId="77777777" w:rsidR="00FB33A7" w:rsidRDefault="00FB33A7">
            <w:pPr>
              <w:keepNext/>
              <w:keepLines/>
              <w:widowControl w:val="0"/>
              <w:jc w:val="center"/>
              <w:rPr>
                <w:rFonts w:ascii="Times New Roman" w:eastAsia="Times New Roman" w:hAnsi="Times New Roman" w:cs="Times New Roman"/>
              </w:rPr>
            </w:pPr>
          </w:p>
        </w:tc>
      </w:tr>
      <w:tr w:rsidR="00FB33A7" w14:paraId="0834503D" w14:textId="77777777">
        <w:trPr>
          <w:trHeight w:val="538"/>
        </w:trPr>
        <w:tc>
          <w:tcPr>
            <w:tcW w:w="3435" w:type="dxa"/>
          </w:tcPr>
          <w:p w14:paraId="19F882A9" w14:textId="77777777" w:rsidR="00FB33A7" w:rsidRDefault="008F0F88">
            <w:pPr>
              <w:keepNext/>
              <w:keepLines/>
              <w:widowControl w:val="0"/>
              <w:jc w:val="both"/>
              <w:rPr>
                <w:rFonts w:ascii="Times New Roman" w:eastAsia="Times New Roman" w:hAnsi="Times New Roman" w:cs="Times New Roman"/>
              </w:rPr>
            </w:pPr>
            <w:r>
              <w:rPr>
                <w:rFonts w:ascii="Times New Roman" w:eastAsia="Times New Roman" w:hAnsi="Times New Roman" w:cs="Times New Roman"/>
              </w:rPr>
              <w:t xml:space="preserve">Etc … / </w:t>
            </w:r>
            <w:proofErr w:type="spellStart"/>
            <w:r w:rsidRPr="00D01FC1">
              <w:rPr>
                <w:rFonts w:ascii="Times New Roman" w:eastAsia="Times New Roman" w:hAnsi="Times New Roman" w:cs="Times New Roman"/>
                <w:b/>
                <w:bCs/>
              </w:rPr>
              <w:t>Itd</w:t>
            </w:r>
            <w:proofErr w:type="spellEnd"/>
            <w:r w:rsidRPr="00D01FC1">
              <w:rPr>
                <w:rFonts w:ascii="Times New Roman" w:eastAsia="Times New Roman" w:hAnsi="Times New Roman" w:cs="Times New Roman"/>
                <w:b/>
                <w:bCs/>
              </w:rPr>
              <w:t xml:space="preserve"> </w:t>
            </w:r>
            <w:r>
              <w:rPr>
                <w:rFonts w:ascii="Times New Roman" w:eastAsia="Times New Roman" w:hAnsi="Times New Roman" w:cs="Times New Roman"/>
              </w:rPr>
              <w:t>…</w:t>
            </w:r>
            <w:r>
              <w:rPr>
                <w:rFonts w:ascii="Times New Roman" w:eastAsia="Times New Roman" w:hAnsi="Times New Roman" w:cs="Times New Roman"/>
                <w:vertAlign w:val="superscript"/>
              </w:rPr>
              <w:footnoteReference w:id="11"/>
            </w:r>
            <w:r>
              <w:rPr>
                <w:rFonts w:ascii="Times New Roman" w:eastAsia="Times New Roman" w:hAnsi="Times New Roman" w:cs="Times New Roman"/>
                <w:vertAlign w:val="superscript"/>
              </w:rPr>
              <w:t xml:space="preserve"> </w:t>
            </w:r>
          </w:p>
        </w:tc>
        <w:tc>
          <w:tcPr>
            <w:tcW w:w="2748" w:type="dxa"/>
          </w:tcPr>
          <w:p w14:paraId="6DB94C2F" w14:textId="77777777" w:rsidR="00FB33A7" w:rsidRDefault="00FB33A7">
            <w:pPr>
              <w:keepNext/>
              <w:keepLines/>
              <w:widowControl w:val="0"/>
              <w:jc w:val="center"/>
              <w:rPr>
                <w:rFonts w:ascii="Times New Roman" w:eastAsia="Times New Roman" w:hAnsi="Times New Roman" w:cs="Times New Roman"/>
              </w:rPr>
            </w:pPr>
          </w:p>
        </w:tc>
        <w:tc>
          <w:tcPr>
            <w:tcW w:w="2748" w:type="dxa"/>
          </w:tcPr>
          <w:p w14:paraId="78AC8927" w14:textId="77777777" w:rsidR="00FB33A7" w:rsidRDefault="00FB33A7">
            <w:pPr>
              <w:keepNext/>
              <w:keepLines/>
              <w:widowControl w:val="0"/>
              <w:jc w:val="center"/>
              <w:rPr>
                <w:rFonts w:ascii="Times New Roman" w:eastAsia="Times New Roman" w:hAnsi="Times New Roman" w:cs="Times New Roman"/>
              </w:rPr>
            </w:pPr>
          </w:p>
        </w:tc>
        <w:tc>
          <w:tcPr>
            <w:tcW w:w="2748" w:type="dxa"/>
          </w:tcPr>
          <w:p w14:paraId="0E169488" w14:textId="77777777" w:rsidR="00FB33A7" w:rsidRDefault="00FB33A7">
            <w:pPr>
              <w:keepNext/>
              <w:keepLines/>
              <w:widowControl w:val="0"/>
              <w:jc w:val="center"/>
              <w:rPr>
                <w:rFonts w:ascii="Times New Roman" w:eastAsia="Times New Roman" w:hAnsi="Times New Roman" w:cs="Times New Roman"/>
              </w:rPr>
            </w:pPr>
          </w:p>
        </w:tc>
        <w:tc>
          <w:tcPr>
            <w:tcW w:w="2748" w:type="dxa"/>
          </w:tcPr>
          <w:p w14:paraId="134CE686" w14:textId="77777777" w:rsidR="00FB33A7" w:rsidRDefault="00FB33A7">
            <w:pPr>
              <w:keepNext/>
              <w:keepLines/>
              <w:widowControl w:val="0"/>
              <w:jc w:val="center"/>
              <w:rPr>
                <w:rFonts w:ascii="Times New Roman" w:eastAsia="Times New Roman" w:hAnsi="Times New Roman" w:cs="Times New Roman"/>
              </w:rPr>
            </w:pPr>
          </w:p>
        </w:tc>
      </w:tr>
    </w:tbl>
    <w:p w14:paraId="59F6F86B" w14:textId="77777777" w:rsidR="00FB33A7" w:rsidRDefault="008F0F88">
      <w:pPr>
        <w:keepLines/>
        <w:widowControl w:val="0"/>
        <w:jc w:val="both"/>
        <w:rPr>
          <w:rFonts w:ascii="Times New Roman" w:eastAsia="Times New Roman" w:hAnsi="Times New Roman" w:cs="Times New Roman"/>
          <w:b/>
          <w:sz w:val="24"/>
          <w:szCs w:val="24"/>
        </w:rPr>
      </w:pPr>
      <w:r>
        <w:br w:type="page"/>
      </w:r>
      <w:r>
        <w:rPr>
          <w:rFonts w:ascii="Times New Roman" w:eastAsia="Times New Roman" w:hAnsi="Times New Roman" w:cs="Times New Roman"/>
          <w:b/>
          <w:sz w:val="24"/>
          <w:szCs w:val="24"/>
        </w:rPr>
        <w:lastRenderedPageBreak/>
        <w:t>6</w:t>
      </w:r>
      <w:r>
        <w:rPr>
          <w:rFonts w:ascii="Times New Roman" w:eastAsia="Times New Roman" w:hAnsi="Times New Roman" w:cs="Times New Roman"/>
          <w:b/>
          <w:sz w:val="24"/>
          <w:szCs w:val="24"/>
        </w:rPr>
        <w:tab/>
        <w:t>EXPERIENCE / ISKUSTVO</w:t>
      </w:r>
    </w:p>
    <w:p w14:paraId="72A50CEA" w14:textId="53E1AE50" w:rsidR="00FB33A7" w:rsidRDefault="008F0F88">
      <w:pPr>
        <w:keepLines/>
        <w:widowControl w:val="0"/>
        <w:jc w:val="both"/>
        <w:rPr>
          <w:rFonts w:ascii="Times New Roman" w:eastAsia="Times New Roman" w:hAnsi="Times New Roman" w:cs="Times New Roman"/>
          <w:b/>
          <w:sz w:val="24"/>
          <w:szCs w:val="24"/>
        </w:rPr>
      </w:pPr>
      <w:r>
        <w:rPr>
          <w:rFonts w:ascii="Times New Roman" w:eastAsia="Times New Roman" w:hAnsi="Times New Roman" w:cs="Times New Roman"/>
          <w:sz w:val="22"/>
          <w:szCs w:val="22"/>
        </w:rPr>
        <w:t xml:space="preserve">Please complete a table using the format below to summarise the </w:t>
      </w:r>
      <w:r>
        <w:rPr>
          <w:rFonts w:ascii="Times New Roman" w:eastAsia="Times New Roman" w:hAnsi="Times New Roman" w:cs="Times New Roman"/>
          <w:b/>
          <w:sz w:val="22"/>
          <w:szCs w:val="22"/>
        </w:rPr>
        <w:t>major</w:t>
      </w:r>
      <w:r>
        <w:rPr>
          <w:rFonts w:ascii="Times New Roman" w:eastAsia="Times New Roman" w:hAnsi="Times New Roman" w:cs="Times New Roman"/>
          <w:sz w:val="22"/>
          <w:szCs w:val="22"/>
        </w:rPr>
        <w:t xml:space="preserve"> </w:t>
      </w:r>
      <w:r>
        <w:rPr>
          <w:rFonts w:ascii="Times New Roman" w:eastAsia="Times New Roman" w:hAnsi="Times New Roman" w:cs="Times New Roman"/>
          <w:b/>
          <w:sz w:val="22"/>
          <w:szCs w:val="22"/>
        </w:rPr>
        <w:t>relevant supplies</w:t>
      </w:r>
      <w:r>
        <w:rPr>
          <w:rFonts w:ascii="Times New Roman" w:eastAsia="Times New Roman" w:hAnsi="Times New Roman" w:cs="Times New Roman"/>
          <w:sz w:val="22"/>
          <w:szCs w:val="22"/>
        </w:rPr>
        <w:t xml:space="preserve"> carried out over </w:t>
      </w:r>
      <w:r w:rsidRPr="00D01FC1">
        <w:rPr>
          <w:rFonts w:ascii="Times New Roman" w:eastAsia="Times New Roman" w:hAnsi="Times New Roman" w:cs="Times New Roman"/>
          <w:sz w:val="22"/>
          <w:szCs w:val="22"/>
        </w:rPr>
        <w:t xml:space="preserve">the past 3 </w:t>
      </w:r>
      <w:r w:rsidR="00C64FD3" w:rsidRPr="00D01FC1">
        <w:rPr>
          <w:rFonts w:ascii="Times New Roman" w:eastAsia="Times New Roman" w:hAnsi="Times New Roman" w:cs="Times New Roman"/>
          <w:sz w:val="22"/>
          <w:szCs w:val="22"/>
        </w:rPr>
        <w:t>years</w:t>
      </w:r>
      <w:r w:rsidR="00C64FD3">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 xml:space="preserve">by the legal entity or entities making this tender. The number of references to be provided is not limited.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Ispunite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tablicu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koristeći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donji</w:t>
      </w:r>
      <w:proofErr w:type="spellEnd"/>
      <w:r>
        <w:rPr>
          <w:rFonts w:ascii="Times New Roman" w:eastAsia="Times New Roman" w:hAnsi="Times New Roman" w:cs="Times New Roman"/>
          <w:b/>
          <w:sz w:val="22"/>
          <w:szCs w:val="22"/>
        </w:rPr>
        <w:t xml:space="preserve"> format </w:t>
      </w:r>
      <w:proofErr w:type="spellStart"/>
      <w:r>
        <w:rPr>
          <w:rFonts w:ascii="Times New Roman" w:eastAsia="Times New Roman" w:hAnsi="Times New Roman" w:cs="Times New Roman"/>
          <w:b/>
          <w:sz w:val="22"/>
          <w:szCs w:val="22"/>
        </w:rPr>
        <w:t>kako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biste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saželi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glavne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relevantne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isporuke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koje</w:t>
      </w:r>
      <w:proofErr w:type="spellEnd"/>
      <w:r>
        <w:rPr>
          <w:rFonts w:ascii="Times New Roman" w:eastAsia="Times New Roman" w:hAnsi="Times New Roman" w:cs="Times New Roman"/>
          <w:b/>
          <w:sz w:val="22"/>
          <w:szCs w:val="22"/>
        </w:rPr>
        <w:t xml:space="preserve"> je u </w:t>
      </w:r>
      <w:proofErr w:type="spellStart"/>
      <w:r>
        <w:rPr>
          <w:rFonts w:ascii="Times New Roman" w:eastAsia="Times New Roman" w:hAnsi="Times New Roman" w:cs="Times New Roman"/>
          <w:b/>
          <w:sz w:val="22"/>
          <w:szCs w:val="22"/>
        </w:rPr>
        <w:t>pr</w:t>
      </w:r>
      <w:r w:rsidR="00C64FD3">
        <w:rPr>
          <w:rFonts w:ascii="Times New Roman" w:eastAsia="Times New Roman" w:hAnsi="Times New Roman" w:cs="Times New Roman"/>
          <w:b/>
          <w:sz w:val="22"/>
          <w:szCs w:val="22"/>
        </w:rPr>
        <w:t>ethodne</w:t>
      </w:r>
      <w:proofErr w:type="spellEnd"/>
      <w:r w:rsidR="00C64FD3">
        <w:rPr>
          <w:rFonts w:ascii="Times New Roman" w:eastAsia="Times New Roman" w:hAnsi="Times New Roman" w:cs="Times New Roman"/>
          <w:b/>
          <w:sz w:val="22"/>
          <w:szCs w:val="22"/>
        </w:rPr>
        <w:t xml:space="preserve"> 3 </w:t>
      </w:r>
      <w:proofErr w:type="spellStart"/>
      <w:r w:rsidR="00C64FD3">
        <w:rPr>
          <w:rFonts w:ascii="Times New Roman" w:eastAsia="Times New Roman" w:hAnsi="Times New Roman" w:cs="Times New Roman"/>
          <w:b/>
          <w:sz w:val="22"/>
          <w:szCs w:val="22"/>
        </w:rPr>
        <w:t>godine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obavila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pravna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osoba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subjekti</w:t>
      </w:r>
      <w:proofErr w:type="spellEnd"/>
      <w:r>
        <w:rPr>
          <w:rFonts w:ascii="Times New Roman" w:eastAsia="Times New Roman" w:hAnsi="Times New Roman" w:cs="Times New Roman"/>
          <w:b/>
          <w:sz w:val="22"/>
          <w:szCs w:val="22"/>
        </w:rPr>
        <w:t xml:space="preserve"> koji </w:t>
      </w:r>
      <w:proofErr w:type="spellStart"/>
      <w:r>
        <w:rPr>
          <w:rFonts w:ascii="Times New Roman" w:eastAsia="Times New Roman" w:hAnsi="Times New Roman" w:cs="Times New Roman"/>
          <w:b/>
          <w:sz w:val="22"/>
          <w:szCs w:val="22"/>
        </w:rPr>
        <w:t>objavljuju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ovu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ponudu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Broj</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referenci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treba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dostaviti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nije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ograničen</w:t>
      </w:r>
      <w:proofErr w:type="spellEnd"/>
      <w:r>
        <w:rPr>
          <w:rFonts w:ascii="Times New Roman" w:eastAsia="Times New Roman" w:hAnsi="Times New Roman" w:cs="Times New Roman"/>
          <w:b/>
          <w:sz w:val="22"/>
          <w:szCs w:val="22"/>
        </w:rPr>
        <w:t>.</w:t>
      </w:r>
    </w:p>
    <w:p w14:paraId="14970FD8" w14:textId="77777777" w:rsidR="00FB33A7" w:rsidRDefault="00FB33A7">
      <w:pPr>
        <w:keepNext/>
        <w:keepLines/>
        <w:widowControl w:val="0"/>
        <w:ind w:right="-51"/>
        <w:jc w:val="both"/>
        <w:rPr>
          <w:rFonts w:ascii="Times New Roman" w:eastAsia="Times New Roman" w:hAnsi="Times New Roman" w:cs="Times New Roman"/>
          <w:sz w:val="22"/>
          <w:szCs w:val="22"/>
        </w:rPr>
      </w:pPr>
    </w:p>
    <w:tbl>
      <w:tblPr>
        <w:tblStyle w:val="a8"/>
        <w:tblW w:w="14736" w:type="dxa"/>
        <w:tblInd w:w="10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993"/>
        <w:gridCol w:w="1418"/>
        <w:gridCol w:w="1559"/>
        <w:gridCol w:w="1559"/>
        <w:gridCol w:w="1559"/>
        <w:gridCol w:w="1700"/>
        <w:gridCol w:w="1418"/>
        <w:gridCol w:w="4530"/>
      </w:tblGrid>
      <w:tr w:rsidR="00FB33A7" w14:paraId="6E48D138" w14:textId="77777777">
        <w:trPr>
          <w:cantSplit/>
        </w:trPr>
        <w:tc>
          <w:tcPr>
            <w:tcW w:w="993" w:type="dxa"/>
            <w:tcBorders>
              <w:bottom w:val="single" w:sz="6" w:space="0" w:color="000000"/>
            </w:tcBorders>
            <w:shd w:val="clear" w:color="auto" w:fill="F2F2F2"/>
          </w:tcPr>
          <w:p w14:paraId="024789F8"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Ref #</w:t>
            </w:r>
          </w:p>
        </w:tc>
        <w:tc>
          <w:tcPr>
            <w:tcW w:w="1418" w:type="dxa"/>
            <w:tcBorders>
              <w:bottom w:val="single" w:sz="6" w:space="0" w:color="000000"/>
            </w:tcBorders>
            <w:shd w:val="clear" w:color="auto" w:fill="F2F2F2"/>
          </w:tcPr>
          <w:p w14:paraId="0D84A0ED"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Project title / </w:t>
            </w:r>
            <w:proofErr w:type="spellStart"/>
            <w:r>
              <w:rPr>
                <w:rFonts w:ascii="Times New Roman" w:eastAsia="Times New Roman" w:hAnsi="Times New Roman" w:cs="Times New Roman"/>
                <w:b/>
              </w:rPr>
              <w:t>Naslov</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projekta</w:t>
            </w:r>
            <w:proofErr w:type="spellEnd"/>
          </w:p>
        </w:tc>
        <w:tc>
          <w:tcPr>
            <w:tcW w:w="1559" w:type="dxa"/>
            <w:tcBorders>
              <w:bottom w:val="single" w:sz="6" w:space="0" w:color="000000"/>
            </w:tcBorders>
            <w:shd w:val="clear" w:color="auto" w:fill="F2F2F2"/>
          </w:tcPr>
          <w:p w14:paraId="341E4F8F"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Country / </w:t>
            </w:r>
            <w:proofErr w:type="spellStart"/>
            <w:r>
              <w:rPr>
                <w:rFonts w:ascii="Times New Roman" w:eastAsia="Times New Roman" w:hAnsi="Times New Roman" w:cs="Times New Roman"/>
                <w:b/>
              </w:rPr>
              <w:t>Zemlja</w:t>
            </w:r>
            <w:proofErr w:type="spellEnd"/>
          </w:p>
        </w:tc>
        <w:tc>
          <w:tcPr>
            <w:tcW w:w="1559" w:type="dxa"/>
            <w:tcBorders>
              <w:bottom w:val="single" w:sz="6" w:space="0" w:color="000000"/>
            </w:tcBorders>
            <w:shd w:val="clear" w:color="auto" w:fill="F2F2F2"/>
          </w:tcPr>
          <w:p w14:paraId="09DEF8EB" w14:textId="210DCA8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Overall supply value / </w:t>
            </w:r>
            <w:proofErr w:type="spellStart"/>
            <w:r>
              <w:rPr>
                <w:rFonts w:ascii="Times New Roman" w:eastAsia="Times New Roman" w:hAnsi="Times New Roman" w:cs="Times New Roman"/>
                <w:b/>
              </w:rPr>
              <w:t>Ukupna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vrijednost</w:t>
            </w:r>
            <w:proofErr w:type="spellEnd"/>
            <w:r>
              <w:rPr>
                <w:rFonts w:ascii="Times New Roman" w:eastAsia="Times New Roman" w:hAnsi="Times New Roman" w:cs="Times New Roman"/>
                <w:b/>
              </w:rPr>
              <w:t xml:space="preserve"> </w:t>
            </w:r>
            <w:proofErr w:type="spellStart"/>
            <w:r w:rsidR="00D01FC1">
              <w:rPr>
                <w:rFonts w:ascii="Times New Roman" w:eastAsia="Times New Roman" w:hAnsi="Times New Roman" w:cs="Times New Roman"/>
                <w:b/>
              </w:rPr>
              <w:t>nabavke</w:t>
            </w:r>
            <w:proofErr w:type="spellEnd"/>
            <w:r>
              <w:rPr>
                <w:rFonts w:ascii="Times New Roman" w:eastAsia="Times New Roman" w:hAnsi="Times New Roman" w:cs="Times New Roman"/>
                <w:b/>
              </w:rPr>
              <w:t xml:space="preserve"> (</w:t>
            </w:r>
            <w:r>
              <w:rPr>
                <w:rFonts w:ascii="Times New Roman" w:eastAsia="Times New Roman" w:hAnsi="Times New Roman" w:cs="Times New Roman"/>
                <w:b/>
                <w:highlight w:val="yellow"/>
              </w:rPr>
              <w:t>currency</w:t>
            </w:r>
            <w:r>
              <w:rPr>
                <w:rFonts w:ascii="Times New Roman" w:eastAsia="Times New Roman" w:hAnsi="Times New Roman" w:cs="Times New Roman"/>
                <w:b/>
              </w:rPr>
              <w:t>)</w:t>
            </w:r>
          </w:p>
        </w:tc>
        <w:tc>
          <w:tcPr>
            <w:tcW w:w="1559" w:type="dxa"/>
            <w:tcBorders>
              <w:bottom w:val="single" w:sz="6" w:space="0" w:color="000000"/>
            </w:tcBorders>
            <w:shd w:val="clear" w:color="auto" w:fill="F2F2F2"/>
          </w:tcPr>
          <w:p w14:paraId="4A000C4A"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Proportion supplied by legal entity (%) / </w:t>
            </w:r>
            <w:proofErr w:type="spellStart"/>
            <w:r>
              <w:rPr>
                <w:rFonts w:ascii="Times New Roman" w:eastAsia="Times New Roman" w:hAnsi="Times New Roman" w:cs="Times New Roman"/>
                <w:b/>
              </w:rPr>
              <w:t>Udio</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dostavljen</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od</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strane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pravne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osobe</w:t>
            </w:r>
            <w:proofErr w:type="spellEnd"/>
            <w:r>
              <w:rPr>
                <w:rFonts w:ascii="Times New Roman" w:eastAsia="Times New Roman" w:hAnsi="Times New Roman" w:cs="Times New Roman"/>
                <w:b/>
              </w:rPr>
              <w:t xml:space="preserve"> (%)</w:t>
            </w:r>
          </w:p>
        </w:tc>
        <w:tc>
          <w:tcPr>
            <w:tcW w:w="1700" w:type="dxa"/>
            <w:tcBorders>
              <w:bottom w:val="single" w:sz="6" w:space="0" w:color="000000"/>
            </w:tcBorders>
            <w:shd w:val="clear" w:color="auto" w:fill="F2F2F2"/>
          </w:tcPr>
          <w:p w14:paraId="7EE44035"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Name of client / Ime </w:t>
            </w:r>
            <w:proofErr w:type="spellStart"/>
            <w:r>
              <w:rPr>
                <w:rFonts w:ascii="Times New Roman" w:eastAsia="Times New Roman" w:hAnsi="Times New Roman" w:cs="Times New Roman"/>
                <w:b/>
              </w:rPr>
              <w:t>klijenta</w:t>
            </w:r>
            <w:proofErr w:type="spellEnd"/>
          </w:p>
        </w:tc>
        <w:tc>
          <w:tcPr>
            <w:tcW w:w="1418" w:type="dxa"/>
            <w:tcBorders>
              <w:bottom w:val="single" w:sz="6" w:space="0" w:color="000000"/>
            </w:tcBorders>
            <w:shd w:val="clear" w:color="auto" w:fill="F2F2F2"/>
          </w:tcPr>
          <w:p w14:paraId="15801C7B"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Dates / </w:t>
            </w:r>
            <w:proofErr w:type="spellStart"/>
            <w:r>
              <w:rPr>
                <w:rFonts w:ascii="Times New Roman" w:eastAsia="Times New Roman" w:hAnsi="Times New Roman" w:cs="Times New Roman"/>
                <w:b/>
              </w:rPr>
              <w:t>Datumi</w:t>
            </w:r>
            <w:proofErr w:type="spellEnd"/>
          </w:p>
        </w:tc>
        <w:tc>
          <w:tcPr>
            <w:tcW w:w="4530" w:type="dxa"/>
            <w:tcBorders>
              <w:bottom w:val="single" w:sz="6" w:space="0" w:color="000000"/>
            </w:tcBorders>
            <w:shd w:val="clear" w:color="auto" w:fill="F2F2F2"/>
          </w:tcPr>
          <w:p w14:paraId="6ED14B76"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Detailed description of supply / </w:t>
            </w:r>
            <w:proofErr w:type="spellStart"/>
            <w:r>
              <w:rPr>
                <w:rFonts w:ascii="Times New Roman" w:eastAsia="Times New Roman" w:hAnsi="Times New Roman" w:cs="Times New Roman"/>
                <w:b/>
              </w:rPr>
              <w:t>Detaljan</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opis</w:t>
            </w:r>
            <w:proofErr w:type="spellEnd"/>
            <w:r>
              <w:rPr>
                <w:rFonts w:ascii="Times New Roman" w:eastAsia="Times New Roman" w:hAnsi="Times New Roman" w:cs="Times New Roman"/>
                <w:b/>
              </w:rPr>
              <w:t xml:space="preserve"> </w:t>
            </w:r>
          </w:p>
        </w:tc>
      </w:tr>
      <w:tr w:rsidR="00FB33A7" w14:paraId="3938F80C" w14:textId="77777777">
        <w:trPr>
          <w:cantSplit/>
        </w:trPr>
        <w:tc>
          <w:tcPr>
            <w:tcW w:w="993" w:type="dxa"/>
            <w:tcBorders>
              <w:top w:val="single" w:sz="6" w:space="0" w:color="000000"/>
              <w:bottom w:val="single" w:sz="6" w:space="0" w:color="000000"/>
            </w:tcBorders>
          </w:tcPr>
          <w:p w14:paraId="7A8F4C26"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1</w:t>
            </w:r>
          </w:p>
        </w:tc>
        <w:tc>
          <w:tcPr>
            <w:tcW w:w="1418" w:type="dxa"/>
            <w:tcBorders>
              <w:top w:val="single" w:sz="6" w:space="0" w:color="000000"/>
              <w:bottom w:val="single" w:sz="6" w:space="0" w:color="000000"/>
            </w:tcBorders>
          </w:tcPr>
          <w:p w14:paraId="666942EA"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6" w:space="0" w:color="000000"/>
            </w:tcBorders>
          </w:tcPr>
          <w:p w14:paraId="6F39079C"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6" w:space="0" w:color="000000"/>
            </w:tcBorders>
          </w:tcPr>
          <w:p w14:paraId="79E5EE7E"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6" w:space="0" w:color="000000"/>
            </w:tcBorders>
          </w:tcPr>
          <w:p w14:paraId="04FB5DAD"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700" w:type="dxa"/>
            <w:tcBorders>
              <w:top w:val="single" w:sz="6" w:space="0" w:color="000000"/>
              <w:bottom w:val="single" w:sz="6" w:space="0" w:color="000000"/>
            </w:tcBorders>
          </w:tcPr>
          <w:p w14:paraId="3A4559BD"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bottom w:val="single" w:sz="6" w:space="0" w:color="000000"/>
            </w:tcBorders>
          </w:tcPr>
          <w:p w14:paraId="119081BA"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4530" w:type="dxa"/>
            <w:tcBorders>
              <w:top w:val="single" w:sz="6" w:space="0" w:color="000000"/>
              <w:bottom w:val="single" w:sz="6" w:space="0" w:color="000000"/>
            </w:tcBorders>
          </w:tcPr>
          <w:p w14:paraId="6FCD7CC8"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r>
      <w:tr w:rsidR="00FB33A7" w14:paraId="5C7ABECD" w14:textId="77777777">
        <w:trPr>
          <w:cantSplit/>
        </w:trPr>
        <w:tc>
          <w:tcPr>
            <w:tcW w:w="993" w:type="dxa"/>
            <w:tcBorders>
              <w:top w:val="single" w:sz="6" w:space="0" w:color="000000"/>
              <w:bottom w:val="single" w:sz="6" w:space="0" w:color="000000"/>
            </w:tcBorders>
          </w:tcPr>
          <w:p w14:paraId="5990B3B5"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2</w:t>
            </w:r>
          </w:p>
        </w:tc>
        <w:tc>
          <w:tcPr>
            <w:tcW w:w="1418" w:type="dxa"/>
            <w:tcBorders>
              <w:top w:val="single" w:sz="6" w:space="0" w:color="000000"/>
              <w:bottom w:val="single" w:sz="6" w:space="0" w:color="000000"/>
            </w:tcBorders>
          </w:tcPr>
          <w:p w14:paraId="1F4B0E4F"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6" w:space="0" w:color="000000"/>
            </w:tcBorders>
          </w:tcPr>
          <w:p w14:paraId="1D70A13A"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6" w:space="0" w:color="000000"/>
            </w:tcBorders>
          </w:tcPr>
          <w:p w14:paraId="04E5EE36"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6" w:space="0" w:color="000000"/>
            </w:tcBorders>
          </w:tcPr>
          <w:p w14:paraId="03F053AE"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700" w:type="dxa"/>
            <w:tcBorders>
              <w:top w:val="single" w:sz="6" w:space="0" w:color="000000"/>
              <w:bottom w:val="single" w:sz="6" w:space="0" w:color="000000"/>
            </w:tcBorders>
          </w:tcPr>
          <w:p w14:paraId="35C6E752"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bottom w:val="single" w:sz="6" w:space="0" w:color="000000"/>
            </w:tcBorders>
          </w:tcPr>
          <w:p w14:paraId="2AA4F59B"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4530" w:type="dxa"/>
            <w:tcBorders>
              <w:top w:val="single" w:sz="6" w:space="0" w:color="000000"/>
              <w:bottom w:val="single" w:sz="6" w:space="0" w:color="000000"/>
            </w:tcBorders>
          </w:tcPr>
          <w:p w14:paraId="156EF35C"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r>
      <w:tr w:rsidR="00FB33A7" w14:paraId="093D2DCB" w14:textId="77777777">
        <w:trPr>
          <w:cantSplit/>
        </w:trPr>
        <w:tc>
          <w:tcPr>
            <w:tcW w:w="993" w:type="dxa"/>
            <w:tcBorders>
              <w:top w:val="single" w:sz="6" w:space="0" w:color="000000"/>
              <w:bottom w:val="single" w:sz="4" w:space="0" w:color="000000"/>
            </w:tcBorders>
          </w:tcPr>
          <w:p w14:paraId="6BF6A905"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3…</w:t>
            </w:r>
          </w:p>
          <w:p w14:paraId="70BF09E4" w14:textId="77777777" w:rsidR="00FB33A7" w:rsidRDefault="00FB33A7">
            <w:pPr>
              <w:rPr>
                <w:rFonts w:ascii="Times New Roman" w:eastAsia="Times New Roman" w:hAnsi="Times New Roman" w:cs="Times New Roman"/>
              </w:rPr>
            </w:pPr>
          </w:p>
          <w:p w14:paraId="6BEB7160" w14:textId="77777777" w:rsidR="00FB33A7" w:rsidRDefault="00FB33A7">
            <w:pPr>
              <w:rPr>
                <w:rFonts w:ascii="Times New Roman" w:eastAsia="Times New Roman" w:hAnsi="Times New Roman" w:cs="Times New Roman"/>
              </w:rPr>
            </w:pPr>
          </w:p>
          <w:p w14:paraId="42697253" w14:textId="77777777" w:rsidR="00FB33A7" w:rsidRDefault="00FB33A7">
            <w:pPr>
              <w:rPr>
                <w:rFonts w:ascii="Times New Roman" w:eastAsia="Times New Roman" w:hAnsi="Times New Roman" w:cs="Times New Roman"/>
              </w:rPr>
            </w:pPr>
          </w:p>
          <w:p w14:paraId="6253BD21" w14:textId="77777777" w:rsidR="00FB33A7" w:rsidRDefault="00FB33A7">
            <w:pPr>
              <w:rPr>
                <w:rFonts w:ascii="Times New Roman" w:eastAsia="Times New Roman" w:hAnsi="Times New Roman" w:cs="Times New Roman"/>
              </w:rPr>
            </w:pPr>
          </w:p>
          <w:p w14:paraId="418B992B" w14:textId="77777777" w:rsidR="00FB33A7" w:rsidRDefault="00FB33A7">
            <w:pPr>
              <w:rPr>
                <w:rFonts w:ascii="Times New Roman" w:eastAsia="Times New Roman" w:hAnsi="Times New Roman" w:cs="Times New Roman"/>
              </w:rPr>
            </w:pPr>
          </w:p>
          <w:p w14:paraId="237FDBF7" w14:textId="77777777" w:rsidR="00FB33A7" w:rsidRDefault="00FB33A7">
            <w:pPr>
              <w:rPr>
                <w:rFonts w:ascii="Times New Roman" w:eastAsia="Times New Roman" w:hAnsi="Times New Roman" w:cs="Times New Roman"/>
              </w:rPr>
            </w:pPr>
          </w:p>
          <w:p w14:paraId="7B26684C" w14:textId="77777777" w:rsidR="00FB33A7" w:rsidRDefault="00FB33A7">
            <w:pPr>
              <w:rPr>
                <w:rFonts w:ascii="Times New Roman" w:eastAsia="Times New Roman" w:hAnsi="Times New Roman" w:cs="Times New Roman"/>
              </w:rPr>
            </w:pPr>
          </w:p>
          <w:p w14:paraId="0B7C1616" w14:textId="77777777" w:rsidR="00FB33A7" w:rsidRDefault="00FB33A7">
            <w:pPr>
              <w:rPr>
                <w:rFonts w:ascii="Times New Roman" w:eastAsia="Times New Roman" w:hAnsi="Times New Roman" w:cs="Times New Roman"/>
              </w:rPr>
            </w:pPr>
          </w:p>
        </w:tc>
        <w:tc>
          <w:tcPr>
            <w:tcW w:w="1418" w:type="dxa"/>
            <w:tcBorders>
              <w:top w:val="single" w:sz="6" w:space="0" w:color="000000"/>
              <w:bottom w:val="single" w:sz="4" w:space="0" w:color="000000"/>
            </w:tcBorders>
          </w:tcPr>
          <w:p w14:paraId="326801D1"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4" w:space="0" w:color="000000"/>
            </w:tcBorders>
          </w:tcPr>
          <w:p w14:paraId="5B1A6EC3"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4" w:space="0" w:color="000000"/>
            </w:tcBorders>
          </w:tcPr>
          <w:p w14:paraId="201825C1"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4" w:space="0" w:color="000000"/>
            </w:tcBorders>
          </w:tcPr>
          <w:p w14:paraId="596D1AB4"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700" w:type="dxa"/>
            <w:tcBorders>
              <w:top w:val="single" w:sz="6" w:space="0" w:color="000000"/>
              <w:bottom w:val="single" w:sz="4" w:space="0" w:color="000000"/>
            </w:tcBorders>
          </w:tcPr>
          <w:p w14:paraId="49A65111"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bottom w:val="single" w:sz="4" w:space="0" w:color="000000"/>
            </w:tcBorders>
          </w:tcPr>
          <w:p w14:paraId="0C80E5AD"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4530" w:type="dxa"/>
            <w:tcBorders>
              <w:top w:val="single" w:sz="6" w:space="0" w:color="000000"/>
              <w:bottom w:val="single" w:sz="4" w:space="0" w:color="000000"/>
            </w:tcBorders>
          </w:tcPr>
          <w:p w14:paraId="47F7D1EC"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r>
    </w:tbl>
    <w:p w14:paraId="0B127D2C" w14:textId="77777777" w:rsidR="00FB33A7" w:rsidRDefault="00FB33A7">
      <w:pPr>
        <w:keepNext/>
        <w:ind w:left="709" w:hanging="709"/>
        <w:jc w:val="both"/>
        <w:rPr>
          <w:rFonts w:ascii="Times New Roman" w:eastAsia="Times New Roman" w:hAnsi="Times New Roman" w:cs="Times New Roman"/>
          <w:sz w:val="28"/>
          <w:szCs w:val="28"/>
        </w:rPr>
        <w:sectPr w:rsidR="00FB33A7">
          <w:headerReference w:type="even" r:id="rId12"/>
          <w:headerReference w:type="default" r:id="rId13"/>
          <w:footerReference w:type="even" r:id="rId14"/>
          <w:footerReference w:type="default" r:id="rId15"/>
          <w:headerReference w:type="first" r:id="rId16"/>
          <w:footerReference w:type="first" r:id="rId17"/>
          <w:pgSz w:w="16838" w:h="11906" w:orient="landscape"/>
          <w:pgMar w:top="1134" w:right="1134" w:bottom="1418" w:left="1134" w:header="720" w:footer="720" w:gutter="0"/>
          <w:cols w:space="720"/>
          <w:titlePg/>
        </w:sectPr>
      </w:pPr>
    </w:p>
    <w:p w14:paraId="5F58ABD7" w14:textId="77777777" w:rsidR="00FB33A7" w:rsidRDefault="008F0F88">
      <w:pPr>
        <w:keepNext/>
        <w:ind w:left="709" w:hanging="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7</w:t>
      </w:r>
      <w:r>
        <w:rPr>
          <w:rFonts w:ascii="Times New Roman" w:eastAsia="Times New Roman" w:hAnsi="Times New Roman" w:cs="Times New Roman"/>
          <w:b/>
          <w:sz w:val="24"/>
          <w:szCs w:val="24"/>
        </w:rPr>
        <w:tab/>
        <w:t>TENDERER’S DECLARATION(S) / IZJAVA(E) PONUDITELJA</w:t>
      </w:r>
    </w:p>
    <w:p w14:paraId="67C55369" w14:textId="77777777" w:rsidR="00FB33A7" w:rsidRDefault="008F0F88">
      <w:pPr>
        <w:keepLines/>
        <w:widowControl w:val="0"/>
        <w:ind w:left="709"/>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As part of their tender, each legal entity identified under point 1 of this form, including every consortium member, as well as each capacity-providing entity and each subcontractor, must submit this declaration and the Declaration of honour on exclusion and selection criteria (Annex 1). Signed originals of mentioned documents must be dispatched to the Contracting Authority upon request. / Kao </w:t>
      </w:r>
      <w:proofErr w:type="spellStart"/>
      <w:r>
        <w:rPr>
          <w:rFonts w:ascii="Times New Roman" w:eastAsia="Times New Roman" w:hAnsi="Times New Roman" w:cs="Times New Roman"/>
          <w:b/>
          <w:sz w:val="22"/>
          <w:szCs w:val="22"/>
        </w:rPr>
        <w:t>dio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svoje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ponude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svaka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pravna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osoba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navedena</w:t>
      </w:r>
      <w:proofErr w:type="spellEnd"/>
      <w:r>
        <w:rPr>
          <w:rFonts w:ascii="Times New Roman" w:eastAsia="Times New Roman" w:hAnsi="Times New Roman" w:cs="Times New Roman"/>
          <w:b/>
          <w:sz w:val="22"/>
          <w:szCs w:val="22"/>
        </w:rPr>
        <w:t xml:space="preserve"> pod </w:t>
      </w:r>
      <w:proofErr w:type="spellStart"/>
      <w:r>
        <w:rPr>
          <w:rFonts w:ascii="Times New Roman" w:eastAsia="Times New Roman" w:hAnsi="Times New Roman" w:cs="Times New Roman"/>
          <w:b/>
          <w:sz w:val="22"/>
          <w:szCs w:val="22"/>
        </w:rPr>
        <w:t>točkom</w:t>
      </w:r>
      <w:proofErr w:type="spellEnd"/>
      <w:r>
        <w:rPr>
          <w:rFonts w:ascii="Times New Roman" w:eastAsia="Times New Roman" w:hAnsi="Times New Roman" w:cs="Times New Roman"/>
          <w:b/>
          <w:sz w:val="22"/>
          <w:szCs w:val="22"/>
        </w:rPr>
        <w:t xml:space="preserve"> 1 </w:t>
      </w:r>
      <w:proofErr w:type="spellStart"/>
      <w:r>
        <w:rPr>
          <w:rFonts w:ascii="Times New Roman" w:eastAsia="Times New Roman" w:hAnsi="Times New Roman" w:cs="Times New Roman"/>
          <w:b/>
          <w:sz w:val="22"/>
          <w:szCs w:val="22"/>
        </w:rPr>
        <w:t>ovog</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obrasca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uključujući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svakog</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člana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konzorcija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kao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svaki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subjekt</w:t>
      </w:r>
      <w:proofErr w:type="spellEnd"/>
      <w:r>
        <w:rPr>
          <w:rFonts w:ascii="Times New Roman" w:eastAsia="Times New Roman" w:hAnsi="Times New Roman" w:cs="Times New Roman"/>
          <w:b/>
          <w:sz w:val="22"/>
          <w:szCs w:val="22"/>
        </w:rPr>
        <w:t xml:space="preserve"> koji </w:t>
      </w:r>
      <w:proofErr w:type="spellStart"/>
      <w:r>
        <w:rPr>
          <w:rFonts w:ascii="Times New Roman" w:eastAsia="Times New Roman" w:hAnsi="Times New Roman" w:cs="Times New Roman"/>
          <w:b/>
          <w:sz w:val="22"/>
          <w:szCs w:val="22"/>
        </w:rPr>
        <w:t>pruža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kapacitete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svaki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podizvođač</w:t>
      </w:r>
      <w:proofErr w:type="spellEnd"/>
      <w:r>
        <w:rPr>
          <w:rFonts w:ascii="Times New Roman" w:eastAsia="Times New Roman" w:hAnsi="Times New Roman" w:cs="Times New Roman"/>
          <w:b/>
          <w:sz w:val="22"/>
          <w:szCs w:val="22"/>
        </w:rPr>
        <w:t xml:space="preserve">, mora </w:t>
      </w:r>
      <w:proofErr w:type="spellStart"/>
      <w:r>
        <w:rPr>
          <w:rFonts w:ascii="Times New Roman" w:eastAsia="Times New Roman" w:hAnsi="Times New Roman" w:cs="Times New Roman"/>
          <w:b/>
          <w:sz w:val="22"/>
          <w:szCs w:val="22"/>
        </w:rPr>
        <w:t>dostaviti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ovu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izjavu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Izjavu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časti</w:t>
      </w:r>
      <w:proofErr w:type="spellEnd"/>
      <w:r>
        <w:rPr>
          <w:rFonts w:ascii="Times New Roman" w:eastAsia="Times New Roman" w:hAnsi="Times New Roman" w:cs="Times New Roman"/>
          <w:b/>
          <w:sz w:val="22"/>
          <w:szCs w:val="22"/>
        </w:rPr>
        <w:t xml:space="preserve"> o </w:t>
      </w:r>
      <w:proofErr w:type="spellStart"/>
      <w:r>
        <w:rPr>
          <w:rFonts w:ascii="Times New Roman" w:eastAsia="Times New Roman" w:hAnsi="Times New Roman" w:cs="Times New Roman"/>
          <w:b/>
          <w:sz w:val="22"/>
          <w:szCs w:val="22"/>
        </w:rPr>
        <w:t>kriterijima</w:t>
      </w:r>
      <w:proofErr w:type="spellEnd"/>
      <w:r>
        <w:rPr>
          <w:rFonts w:ascii="Times New Roman" w:eastAsia="Times New Roman" w:hAnsi="Times New Roman" w:cs="Times New Roman"/>
          <w:b/>
          <w:sz w:val="22"/>
          <w:szCs w:val="22"/>
        </w:rPr>
        <w:t xml:space="preserve"> za </w:t>
      </w:r>
      <w:proofErr w:type="spellStart"/>
      <w:r>
        <w:rPr>
          <w:rFonts w:ascii="Times New Roman" w:eastAsia="Times New Roman" w:hAnsi="Times New Roman" w:cs="Times New Roman"/>
          <w:b/>
          <w:sz w:val="22"/>
          <w:szCs w:val="22"/>
        </w:rPr>
        <w:t>isključenje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odabir</w:t>
      </w:r>
      <w:proofErr w:type="spellEnd"/>
      <w:r>
        <w:rPr>
          <w:rFonts w:ascii="Times New Roman" w:eastAsia="Times New Roman" w:hAnsi="Times New Roman" w:cs="Times New Roman"/>
          <w:b/>
          <w:sz w:val="22"/>
          <w:szCs w:val="22"/>
        </w:rPr>
        <w:t xml:space="preserve"> (Prilog 1). </w:t>
      </w:r>
      <w:proofErr w:type="spellStart"/>
      <w:r>
        <w:rPr>
          <w:rFonts w:ascii="Times New Roman" w:eastAsia="Times New Roman" w:hAnsi="Times New Roman" w:cs="Times New Roman"/>
          <w:b/>
          <w:sz w:val="22"/>
          <w:szCs w:val="22"/>
        </w:rPr>
        <w:t>Potpisani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originali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navedenih</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dokumenata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moraju</w:t>
      </w:r>
      <w:proofErr w:type="spellEnd"/>
      <w:r>
        <w:rPr>
          <w:rFonts w:ascii="Times New Roman" w:eastAsia="Times New Roman" w:hAnsi="Times New Roman" w:cs="Times New Roman"/>
          <w:b/>
          <w:sz w:val="22"/>
          <w:szCs w:val="22"/>
        </w:rPr>
        <w:t xml:space="preserve"> se </w:t>
      </w:r>
      <w:proofErr w:type="spellStart"/>
      <w:r>
        <w:rPr>
          <w:rFonts w:ascii="Times New Roman" w:eastAsia="Times New Roman" w:hAnsi="Times New Roman" w:cs="Times New Roman"/>
          <w:b/>
          <w:sz w:val="22"/>
          <w:szCs w:val="22"/>
        </w:rPr>
        <w:t>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zahtjev</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dostaviti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Ugovornom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tijelu</w:t>
      </w:r>
      <w:proofErr w:type="spellEnd"/>
      <w:r>
        <w:rPr>
          <w:rFonts w:ascii="Times New Roman" w:eastAsia="Times New Roman" w:hAnsi="Times New Roman" w:cs="Times New Roman"/>
          <w:b/>
          <w:sz w:val="22"/>
          <w:szCs w:val="22"/>
        </w:rPr>
        <w:t>.</w:t>
      </w:r>
    </w:p>
    <w:p w14:paraId="181DCA19" w14:textId="77777777" w:rsidR="00FB33A7" w:rsidRDefault="008F0F88">
      <w:pPr>
        <w:keepNext/>
        <w:keepLines/>
        <w:widowControl w:val="0"/>
        <w:ind w:left="709"/>
        <w:rPr>
          <w:rFonts w:ascii="Times New Roman" w:eastAsia="Times New Roman" w:hAnsi="Times New Roman" w:cs="Times New Roman"/>
          <w:b/>
          <w:sz w:val="22"/>
          <w:szCs w:val="22"/>
        </w:rPr>
      </w:pPr>
      <w:r>
        <w:rPr>
          <w:rFonts w:ascii="Times New Roman" w:eastAsia="Times New Roman" w:hAnsi="Times New Roman" w:cs="Times New Roman"/>
          <w:sz w:val="22"/>
          <w:szCs w:val="22"/>
        </w:rPr>
        <w:t xml:space="preserve">In response to your letter of invitation to tender for the above contract, </w:t>
      </w:r>
      <w:r>
        <w:rPr>
          <w:rFonts w:ascii="Times New Roman" w:eastAsia="Times New Roman" w:hAnsi="Times New Roman" w:cs="Times New Roman"/>
          <w:b/>
          <w:sz w:val="22"/>
          <w:szCs w:val="22"/>
        </w:rPr>
        <w:t xml:space="preserve">/ Kao </w:t>
      </w:r>
      <w:proofErr w:type="spellStart"/>
      <w:r>
        <w:rPr>
          <w:rFonts w:ascii="Times New Roman" w:eastAsia="Times New Roman" w:hAnsi="Times New Roman" w:cs="Times New Roman"/>
          <w:b/>
          <w:sz w:val="22"/>
          <w:szCs w:val="22"/>
        </w:rPr>
        <w:t>odgovor</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Vaše</w:t>
      </w:r>
      <w:proofErr w:type="spellEnd"/>
      <w:r>
        <w:rPr>
          <w:rFonts w:ascii="Times New Roman" w:eastAsia="Times New Roman" w:hAnsi="Times New Roman" w:cs="Times New Roman"/>
          <w:b/>
          <w:sz w:val="22"/>
          <w:szCs w:val="22"/>
        </w:rPr>
        <w:t xml:space="preserve"> pismo </w:t>
      </w:r>
      <w:proofErr w:type="spellStart"/>
      <w:r>
        <w:rPr>
          <w:rFonts w:ascii="Times New Roman" w:eastAsia="Times New Roman" w:hAnsi="Times New Roman" w:cs="Times New Roman"/>
          <w:b/>
          <w:sz w:val="22"/>
          <w:szCs w:val="22"/>
        </w:rPr>
        <w:t>poziva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w:t>
      </w:r>
      <w:proofErr w:type="spellEnd"/>
      <w:r>
        <w:rPr>
          <w:rFonts w:ascii="Times New Roman" w:eastAsia="Times New Roman" w:hAnsi="Times New Roman" w:cs="Times New Roman"/>
          <w:b/>
          <w:sz w:val="22"/>
          <w:szCs w:val="22"/>
        </w:rPr>
        <w:t xml:space="preserve"> tender za gore </w:t>
      </w:r>
      <w:proofErr w:type="spellStart"/>
      <w:r>
        <w:rPr>
          <w:rFonts w:ascii="Times New Roman" w:eastAsia="Times New Roman" w:hAnsi="Times New Roman" w:cs="Times New Roman"/>
          <w:b/>
          <w:sz w:val="22"/>
          <w:szCs w:val="22"/>
        </w:rPr>
        <w:t>navedeni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ugovor</w:t>
      </w:r>
      <w:proofErr w:type="spellEnd"/>
      <w:r>
        <w:rPr>
          <w:rFonts w:ascii="Times New Roman" w:eastAsia="Times New Roman" w:hAnsi="Times New Roman" w:cs="Times New Roman"/>
          <w:b/>
          <w:sz w:val="22"/>
          <w:szCs w:val="22"/>
        </w:rPr>
        <w:t>,</w:t>
      </w:r>
    </w:p>
    <w:p w14:paraId="49DEEA96" w14:textId="77777777" w:rsidR="00FB33A7" w:rsidRDefault="008F0F88">
      <w:pPr>
        <w:ind w:left="709"/>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 xml:space="preserve">we, the undersigned, hereby declare that: </w:t>
      </w:r>
      <w:r>
        <w:rPr>
          <w:rFonts w:ascii="Times New Roman" w:eastAsia="Times New Roman" w:hAnsi="Times New Roman" w:cs="Times New Roman"/>
          <w:b/>
          <w:sz w:val="22"/>
          <w:szCs w:val="22"/>
        </w:rPr>
        <w:t xml:space="preserve">/ mi, </w:t>
      </w:r>
      <w:proofErr w:type="spellStart"/>
      <w:r>
        <w:rPr>
          <w:rFonts w:ascii="Times New Roman" w:eastAsia="Times New Roman" w:hAnsi="Times New Roman" w:cs="Times New Roman"/>
          <w:b/>
          <w:sz w:val="22"/>
          <w:szCs w:val="22"/>
        </w:rPr>
        <w:t>dolje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potpisani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ovime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izjavljujemo</w:t>
      </w:r>
      <w:proofErr w:type="spellEnd"/>
      <w:r>
        <w:rPr>
          <w:rFonts w:ascii="Times New Roman" w:eastAsia="Times New Roman" w:hAnsi="Times New Roman" w:cs="Times New Roman"/>
          <w:b/>
          <w:sz w:val="22"/>
          <w:szCs w:val="22"/>
        </w:rPr>
        <w:t xml:space="preserve"> da:</w:t>
      </w:r>
    </w:p>
    <w:p w14:paraId="07DA5D9A" w14:textId="4938B404" w:rsidR="00FB33A7" w:rsidRDefault="008F0F88">
      <w:pPr>
        <w:ind w:left="709" w:hanging="709"/>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1</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We have examined and accept in full the content of the dossier for invitation to tender No &lt;</w:t>
      </w:r>
      <w:r>
        <w:rPr>
          <w:rFonts w:ascii="Times New Roman" w:eastAsia="Times New Roman" w:hAnsi="Times New Roman" w:cs="Times New Roman"/>
          <w:sz w:val="22"/>
          <w:szCs w:val="22"/>
          <w:highlight w:val="yellow"/>
        </w:rPr>
        <w:t>…fill in tender name and reference number…………………………</w:t>
      </w:r>
      <w:r>
        <w:rPr>
          <w:rFonts w:ascii="Times New Roman" w:eastAsia="Times New Roman" w:hAnsi="Times New Roman" w:cs="Times New Roman"/>
          <w:sz w:val="22"/>
          <w:szCs w:val="22"/>
        </w:rPr>
        <w:t>.&gt; of &lt;</w:t>
      </w:r>
      <w:r>
        <w:rPr>
          <w:rFonts w:ascii="Times New Roman" w:eastAsia="Times New Roman" w:hAnsi="Times New Roman" w:cs="Times New Roman"/>
          <w:sz w:val="22"/>
          <w:szCs w:val="22"/>
          <w:highlight w:val="yellow"/>
        </w:rPr>
        <w:t>date</w:t>
      </w:r>
      <w:r>
        <w:rPr>
          <w:rFonts w:ascii="Times New Roman" w:eastAsia="Times New Roman" w:hAnsi="Times New Roman" w:cs="Times New Roman"/>
          <w:sz w:val="22"/>
          <w:szCs w:val="22"/>
        </w:rPr>
        <w:t xml:space="preserve">&gt;. We hereby accept its provisions in their entirety, without reservation or restriction.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Smo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pregledali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cijelosti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prihvatili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sadržaj</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dokumentacije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poziva</w:t>
      </w:r>
      <w:proofErr w:type="spellEnd"/>
      <w:r>
        <w:rPr>
          <w:rFonts w:ascii="Times New Roman" w:eastAsia="Times New Roman" w:hAnsi="Times New Roman" w:cs="Times New Roman"/>
          <w:b/>
          <w:sz w:val="22"/>
          <w:szCs w:val="22"/>
        </w:rPr>
        <w:t xml:space="preserve"> za tender </w:t>
      </w:r>
      <w:proofErr w:type="spellStart"/>
      <w:r>
        <w:rPr>
          <w:rFonts w:ascii="Times New Roman" w:eastAsia="Times New Roman" w:hAnsi="Times New Roman" w:cs="Times New Roman"/>
          <w:b/>
          <w:sz w:val="22"/>
          <w:szCs w:val="22"/>
        </w:rPr>
        <w:t>br</w:t>
      </w:r>
      <w:proofErr w:type="spellEnd"/>
      <w:r>
        <w:rPr>
          <w:rFonts w:ascii="Times New Roman" w:eastAsia="Times New Roman" w:hAnsi="Times New Roman" w:cs="Times New Roman"/>
          <w:b/>
          <w:sz w:val="22"/>
          <w:szCs w:val="22"/>
        </w:rPr>
        <w:t xml:space="preserve"> &lt;</w:t>
      </w:r>
      <w:r w:rsidRPr="00C64FD3">
        <w:rPr>
          <w:rFonts w:ascii="Times New Roman" w:eastAsia="Times New Roman" w:hAnsi="Times New Roman" w:cs="Times New Roman"/>
          <w:b/>
          <w:sz w:val="22"/>
          <w:szCs w:val="22"/>
          <w:highlight w:val="yellow"/>
        </w:rPr>
        <w:t>…</w:t>
      </w:r>
      <w:proofErr w:type="spellStart"/>
      <w:r w:rsidRPr="00C64FD3">
        <w:rPr>
          <w:rFonts w:ascii="Times New Roman" w:eastAsia="Times New Roman" w:hAnsi="Times New Roman" w:cs="Times New Roman"/>
          <w:b/>
          <w:sz w:val="22"/>
          <w:szCs w:val="22"/>
          <w:highlight w:val="yellow"/>
        </w:rPr>
        <w:t>ispunite</w:t>
      </w:r>
      <w:proofErr w:type="spellEnd"/>
      <w:r w:rsidRPr="00C64FD3">
        <w:rPr>
          <w:rFonts w:ascii="Times New Roman" w:eastAsia="Times New Roman" w:hAnsi="Times New Roman" w:cs="Times New Roman"/>
          <w:b/>
          <w:sz w:val="22"/>
          <w:szCs w:val="22"/>
          <w:highlight w:val="yellow"/>
        </w:rPr>
        <w:t xml:space="preserve"> </w:t>
      </w:r>
      <w:proofErr w:type="spellStart"/>
      <w:r w:rsidRPr="00C64FD3">
        <w:rPr>
          <w:rFonts w:ascii="Times New Roman" w:eastAsia="Times New Roman" w:hAnsi="Times New Roman" w:cs="Times New Roman"/>
          <w:b/>
          <w:sz w:val="22"/>
          <w:szCs w:val="22"/>
          <w:highlight w:val="yellow"/>
        </w:rPr>
        <w:t>naziv</w:t>
      </w:r>
      <w:proofErr w:type="spellEnd"/>
      <w:r w:rsidRPr="00C64FD3">
        <w:rPr>
          <w:rFonts w:ascii="Times New Roman" w:eastAsia="Times New Roman" w:hAnsi="Times New Roman" w:cs="Times New Roman"/>
          <w:b/>
          <w:sz w:val="22"/>
          <w:szCs w:val="22"/>
          <w:highlight w:val="yellow"/>
        </w:rPr>
        <w:t xml:space="preserve"> </w:t>
      </w:r>
      <w:proofErr w:type="spellStart"/>
      <w:r w:rsidRPr="00C64FD3">
        <w:rPr>
          <w:rFonts w:ascii="Times New Roman" w:eastAsia="Times New Roman" w:hAnsi="Times New Roman" w:cs="Times New Roman"/>
          <w:b/>
          <w:sz w:val="22"/>
          <w:szCs w:val="22"/>
          <w:highlight w:val="yellow"/>
        </w:rPr>
        <w:t>tender</w:t>
      </w:r>
      <w:r w:rsidR="00C64FD3">
        <w:rPr>
          <w:rFonts w:ascii="Times New Roman" w:eastAsia="Times New Roman" w:hAnsi="Times New Roman" w:cs="Times New Roman"/>
          <w:b/>
          <w:sz w:val="22"/>
          <w:szCs w:val="22"/>
          <w:highlight w:val="yellow"/>
        </w:rPr>
        <w:t>a</w:t>
      </w:r>
      <w:proofErr w:type="spellEnd"/>
      <w:r w:rsidRPr="00C64FD3">
        <w:rPr>
          <w:rFonts w:ascii="Times New Roman" w:eastAsia="Times New Roman" w:hAnsi="Times New Roman" w:cs="Times New Roman"/>
          <w:b/>
          <w:sz w:val="22"/>
          <w:szCs w:val="22"/>
          <w:highlight w:val="yellow"/>
        </w:rPr>
        <w:t xml:space="preserve"> </w:t>
      </w:r>
      <w:proofErr w:type="spellStart"/>
      <w:r w:rsidRPr="00C64FD3">
        <w:rPr>
          <w:rFonts w:ascii="Times New Roman" w:eastAsia="Times New Roman" w:hAnsi="Times New Roman" w:cs="Times New Roman"/>
          <w:b/>
          <w:sz w:val="22"/>
          <w:szCs w:val="22"/>
          <w:highlight w:val="yellow"/>
        </w:rPr>
        <w:t>i</w:t>
      </w:r>
      <w:proofErr w:type="spellEnd"/>
      <w:r w:rsidRPr="00C64FD3">
        <w:rPr>
          <w:rFonts w:ascii="Times New Roman" w:eastAsia="Times New Roman" w:hAnsi="Times New Roman" w:cs="Times New Roman"/>
          <w:b/>
          <w:sz w:val="22"/>
          <w:szCs w:val="22"/>
          <w:highlight w:val="yellow"/>
        </w:rPr>
        <w:t xml:space="preserve"> </w:t>
      </w:r>
      <w:proofErr w:type="spellStart"/>
      <w:r w:rsidRPr="00C64FD3">
        <w:rPr>
          <w:rFonts w:ascii="Times New Roman" w:eastAsia="Times New Roman" w:hAnsi="Times New Roman" w:cs="Times New Roman"/>
          <w:b/>
          <w:sz w:val="22"/>
          <w:szCs w:val="22"/>
          <w:highlight w:val="yellow"/>
        </w:rPr>
        <w:t>referentni</w:t>
      </w:r>
      <w:proofErr w:type="spellEnd"/>
      <w:r w:rsidRPr="00C64FD3">
        <w:rPr>
          <w:rFonts w:ascii="Times New Roman" w:eastAsia="Times New Roman" w:hAnsi="Times New Roman" w:cs="Times New Roman"/>
          <w:b/>
          <w:sz w:val="22"/>
          <w:szCs w:val="22"/>
          <w:highlight w:val="yellow"/>
        </w:rPr>
        <w:t xml:space="preserve"> </w:t>
      </w:r>
      <w:proofErr w:type="spellStart"/>
      <w:r w:rsidRPr="00C64FD3">
        <w:rPr>
          <w:rFonts w:ascii="Times New Roman" w:eastAsia="Times New Roman" w:hAnsi="Times New Roman" w:cs="Times New Roman"/>
          <w:b/>
          <w:sz w:val="22"/>
          <w:szCs w:val="22"/>
          <w:highlight w:val="yellow"/>
        </w:rPr>
        <w:t>broj</w:t>
      </w:r>
      <w:proofErr w:type="spellEnd"/>
      <w:r w:rsidRPr="00C64FD3">
        <w:rPr>
          <w:rFonts w:ascii="Times New Roman" w:eastAsia="Times New Roman" w:hAnsi="Times New Roman" w:cs="Times New Roman"/>
          <w:b/>
          <w:sz w:val="22"/>
          <w:szCs w:val="22"/>
          <w:highlight w:val="yellow"/>
        </w:rPr>
        <w:t>………………………….&gt;</w:t>
      </w:r>
      <w:r>
        <w:rPr>
          <w:rFonts w:ascii="Times New Roman" w:eastAsia="Times New Roman" w:hAnsi="Times New Roman" w:cs="Times New Roman"/>
          <w:b/>
          <w:sz w:val="22"/>
          <w:szCs w:val="22"/>
        </w:rPr>
        <w:t xml:space="preserve"> od &lt;</w:t>
      </w:r>
      <w:r w:rsidRPr="00C64FD3">
        <w:rPr>
          <w:rFonts w:ascii="Times New Roman" w:eastAsia="Times New Roman" w:hAnsi="Times New Roman" w:cs="Times New Roman"/>
          <w:b/>
          <w:sz w:val="22"/>
          <w:szCs w:val="22"/>
          <w:highlight w:val="yellow"/>
        </w:rPr>
        <w:t>datum</w:t>
      </w:r>
      <w:r>
        <w:rPr>
          <w:rFonts w:ascii="Times New Roman" w:eastAsia="Times New Roman" w:hAnsi="Times New Roman" w:cs="Times New Roman"/>
          <w:b/>
          <w:sz w:val="22"/>
          <w:szCs w:val="22"/>
        </w:rPr>
        <w:t xml:space="preserve">&gt;. </w:t>
      </w:r>
      <w:proofErr w:type="spellStart"/>
      <w:r>
        <w:rPr>
          <w:rFonts w:ascii="Times New Roman" w:eastAsia="Times New Roman" w:hAnsi="Times New Roman" w:cs="Times New Roman"/>
          <w:b/>
          <w:sz w:val="22"/>
          <w:szCs w:val="22"/>
        </w:rPr>
        <w:t>Ovime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prihvaćamo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njegove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odredbe</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cijelosti</w:t>
      </w:r>
      <w:proofErr w:type="spellEnd"/>
      <w:r>
        <w:rPr>
          <w:rFonts w:ascii="Times New Roman" w:eastAsia="Times New Roman" w:hAnsi="Times New Roman" w:cs="Times New Roman"/>
          <w:b/>
          <w:sz w:val="22"/>
          <w:szCs w:val="22"/>
        </w:rPr>
        <w:t xml:space="preserve">, bez </w:t>
      </w:r>
      <w:proofErr w:type="spellStart"/>
      <w:r>
        <w:rPr>
          <w:rFonts w:ascii="Times New Roman" w:eastAsia="Times New Roman" w:hAnsi="Times New Roman" w:cs="Times New Roman"/>
          <w:b/>
          <w:sz w:val="22"/>
          <w:szCs w:val="22"/>
        </w:rPr>
        <w:t>rezerve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ograničenja</w:t>
      </w:r>
      <w:proofErr w:type="spellEnd"/>
      <w:r>
        <w:rPr>
          <w:rFonts w:ascii="Times New Roman" w:eastAsia="Times New Roman" w:hAnsi="Times New Roman" w:cs="Times New Roman"/>
          <w:b/>
          <w:sz w:val="22"/>
          <w:szCs w:val="22"/>
        </w:rPr>
        <w:t>.</w:t>
      </w:r>
    </w:p>
    <w:p w14:paraId="5F45A001" w14:textId="77777777" w:rsidR="00FB33A7" w:rsidRDefault="008F0F88">
      <w:pPr>
        <w:ind w:left="709" w:hanging="709"/>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2</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 xml:space="preserve">We offer to deliver, in accordance with the terms of the tender dossier and the conditions and time limits laid down, without reserve or restriction: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Nudimo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isporuku</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skladu</w:t>
      </w:r>
      <w:proofErr w:type="spellEnd"/>
      <w:r>
        <w:rPr>
          <w:rFonts w:ascii="Times New Roman" w:eastAsia="Times New Roman" w:hAnsi="Times New Roman" w:cs="Times New Roman"/>
          <w:b/>
          <w:sz w:val="22"/>
          <w:szCs w:val="22"/>
        </w:rPr>
        <w:t xml:space="preserve"> s </w:t>
      </w:r>
      <w:proofErr w:type="spellStart"/>
      <w:r>
        <w:rPr>
          <w:rFonts w:ascii="Times New Roman" w:eastAsia="Times New Roman" w:hAnsi="Times New Roman" w:cs="Times New Roman"/>
          <w:b/>
          <w:sz w:val="22"/>
          <w:szCs w:val="22"/>
        </w:rPr>
        <w:t>uvjetima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tenderske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dokumentacije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utvrđenim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uvjetima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rokovima</w:t>
      </w:r>
      <w:proofErr w:type="spellEnd"/>
      <w:r>
        <w:rPr>
          <w:rFonts w:ascii="Times New Roman" w:eastAsia="Times New Roman" w:hAnsi="Times New Roman" w:cs="Times New Roman"/>
          <w:b/>
          <w:sz w:val="22"/>
          <w:szCs w:val="22"/>
        </w:rPr>
        <w:t xml:space="preserve">, bez </w:t>
      </w:r>
      <w:proofErr w:type="spellStart"/>
      <w:r>
        <w:rPr>
          <w:rFonts w:ascii="Times New Roman" w:eastAsia="Times New Roman" w:hAnsi="Times New Roman" w:cs="Times New Roman"/>
          <w:b/>
          <w:sz w:val="22"/>
          <w:szCs w:val="22"/>
        </w:rPr>
        <w:t>rezerve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ograničenja</w:t>
      </w:r>
      <w:proofErr w:type="spellEnd"/>
      <w:r>
        <w:rPr>
          <w:rFonts w:ascii="Times New Roman" w:eastAsia="Times New Roman" w:hAnsi="Times New Roman" w:cs="Times New Roman"/>
          <w:b/>
          <w:sz w:val="22"/>
          <w:szCs w:val="22"/>
        </w:rPr>
        <w:t>:</w:t>
      </w:r>
    </w:p>
    <w:p w14:paraId="0D183603" w14:textId="5825789A" w:rsidR="00FB33A7" w:rsidRDefault="008F0F88">
      <w:pPr>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ab/>
      </w:r>
      <w:r>
        <w:rPr>
          <w:rFonts w:ascii="Times New Roman" w:eastAsia="Times New Roman" w:hAnsi="Times New Roman" w:cs="Times New Roman"/>
          <w:b/>
          <w:sz w:val="22"/>
          <w:szCs w:val="22"/>
          <w:highlight w:val="yellow"/>
        </w:rPr>
        <w:t>&lt;insert supplies. In case of lots, select and insert supplies for the lots you are tendering</w:t>
      </w:r>
      <w:r w:rsidR="00762966">
        <w:rPr>
          <w:rFonts w:ascii="Times New Roman" w:eastAsia="Times New Roman" w:hAnsi="Times New Roman" w:cs="Times New Roman"/>
          <w:b/>
          <w:sz w:val="22"/>
          <w:szCs w:val="22"/>
          <w:highlight w:val="yellow"/>
        </w:rPr>
        <w:t xml:space="preserve"> / </w:t>
      </w:r>
      <w:proofErr w:type="spellStart"/>
      <w:r w:rsidR="00762966" w:rsidRPr="00762966">
        <w:rPr>
          <w:rFonts w:ascii="Times New Roman" w:eastAsia="Times New Roman" w:hAnsi="Times New Roman" w:cs="Times New Roman"/>
          <w:b/>
          <w:sz w:val="22"/>
          <w:szCs w:val="22"/>
          <w:highlight w:val="yellow"/>
        </w:rPr>
        <w:t>umetnuti</w:t>
      </w:r>
      <w:proofErr w:type="spellEnd"/>
      <w:r w:rsidR="00762966" w:rsidRPr="00762966">
        <w:rPr>
          <w:rFonts w:ascii="Times New Roman" w:eastAsia="Times New Roman" w:hAnsi="Times New Roman" w:cs="Times New Roman"/>
          <w:b/>
          <w:sz w:val="22"/>
          <w:szCs w:val="22"/>
          <w:highlight w:val="yellow"/>
        </w:rPr>
        <w:t xml:space="preserve"> </w:t>
      </w:r>
      <w:proofErr w:type="spellStart"/>
      <w:r w:rsidR="00762966" w:rsidRPr="00762966">
        <w:rPr>
          <w:rFonts w:ascii="Times New Roman" w:eastAsia="Times New Roman" w:hAnsi="Times New Roman" w:cs="Times New Roman"/>
          <w:b/>
          <w:sz w:val="22"/>
          <w:szCs w:val="22"/>
          <w:highlight w:val="yellow"/>
        </w:rPr>
        <w:t>nabavke</w:t>
      </w:r>
      <w:proofErr w:type="spellEnd"/>
      <w:r w:rsidR="00762966" w:rsidRPr="00762966">
        <w:rPr>
          <w:rFonts w:ascii="Times New Roman" w:eastAsia="Times New Roman" w:hAnsi="Times New Roman" w:cs="Times New Roman"/>
          <w:b/>
          <w:sz w:val="22"/>
          <w:szCs w:val="22"/>
          <w:highlight w:val="yellow"/>
        </w:rPr>
        <w:t xml:space="preserve">. U </w:t>
      </w:r>
      <w:proofErr w:type="spellStart"/>
      <w:r w:rsidR="00762966" w:rsidRPr="00762966">
        <w:rPr>
          <w:rFonts w:ascii="Times New Roman" w:eastAsia="Times New Roman" w:hAnsi="Times New Roman" w:cs="Times New Roman"/>
          <w:b/>
          <w:sz w:val="22"/>
          <w:szCs w:val="22"/>
          <w:highlight w:val="yellow"/>
        </w:rPr>
        <w:t>slučaju</w:t>
      </w:r>
      <w:proofErr w:type="spellEnd"/>
      <w:r w:rsidR="00762966" w:rsidRPr="00762966">
        <w:rPr>
          <w:rFonts w:ascii="Times New Roman" w:eastAsia="Times New Roman" w:hAnsi="Times New Roman" w:cs="Times New Roman"/>
          <w:b/>
          <w:sz w:val="22"/>
          <w:szCs w:val="22"/>
          <w:highlight w:val="yellow"/>
        </w:rPr>
        <w:t xml:space="preserve"> </w:t>
      </w:r>
      <w:proofErr w:type="spellStart"/>
      <w:r w:rsidR="00762966" w:rsidRPr="00762966">
        <w:rPr>
          <w:rFonts w:ascii="Times New Roman" w:eastAsia="Times New Roman" w:hAnsi="Times New Roman" w:cs="Times New Roman"/>
          <w:b/>
          <w:sz w:val="22"/>
          <w:szCs w:val="22"/>
          <w:highlight w:val="yellow"/>
        </w:rPr>
        <w:t>lotova</w:t>
      </w:r>
      <w:proofErr w:type="spellEnd"/>
      <w:r w:rsidR="00762966" w:rsidRPr="00762966">
        <w:rPr>
          <w:rFonts w:ascii="Times New Roman" w:eastAsia="Times New Roman" w:hAnsi="Times New Roman" w:cs="Times New Roman"/>
          <w:b/>
          <w:sz w:val="22"/>
          <w:szCs w:val="22"/>
          <w:highlight w:val="yellow"/>
        </w:rPr>
        <w:t xml:space="preserve">, </w:t>
      </w:r>
      <w:proofErr w:type="spellStart"/>
      <w:r w:rsidR="00762966" w:rsidRPr="00762966">
        <w:rPr>
          <w:rFonts w:ascii="Times New Roman" w:eastAsia="Times New Roman" w:hAnsi="Times New Roman" w:cs="Times New Roman"/>
          <w:b/>
          <w:sz w:val="22"/>
          <w:szCs w:val="22"/>
          <w:highlight w:val="yellow"/>
        </w:rPr>
        <w:t>odaberite</w:t>
      </w:r>
      <w:proofErr w:type="spellEnd"/>
      <w:r w:rsidR="00762966" w:rsidRPr="00762966">
        <w:rPr>
          <w:rFonts w:ascii="Times New Roman" w:eastAsia="Times New Roman" w:hAnsi="Times New Roman" w:cs="Times New Roman"/>
          <w:b/>
          <w:sz w:val="22"/>
          <w:szCs w:val="22"/>
          <w:highlight w:val="yellow"/>
        </w:rPr>
        <w:t xml:space="preserve"> </w:t>
      </w:r>
      <w:proofErr w:type="spellStart"/>
      <w:r w:rsidR="00762966" w:rsidRPr="00762966">
        <w:rPr>
          <w:rFonts w:ascii="Times New Roman" w:eastAsia="Times New Roman" w:hAnsi="Times New Roman" w:cs="Times New Roman"/>
          <w:b/>
          <w:sz w:val="22"/>
          <w:szCs w:val="22"/>
          <w:highlight w:val="yellow"/>
        </w:rPr>
        <w:t>i</w:t>
      </w:r>
      <w:proofErr w:type="spellEnd"/>
      <w:r w:rsidR="00762966" w:rsidRPr="00762966">
        <w:rPr>
          <w:rFonts w:ascii="Times New Roman" w:eastAsia="Times New Roman" w:hAnsi="Times New Roman" w:cs="Times New Roman"/>
          <w:b/>
          <w:sz w:val="22"/>
          <w:szCs w:val="22"/>
          <w:highlight w:val="yellow"/>
        </w:rPr>
        <w:t xml:space="preserve"> </w:t>
      </w:r>
      <w:proofErr w:type="spellStart"/>
      <w:r w:rsidR="00762966" w:rsidRPr="00762966">
        <w:rPr>
          <w:rFonts w:ascii="Times New Roman" w:eastAsia="Times New Roman" w:hAnsi="Times New Roman" w:cs="Times New Roman"/>
          <w:b/>
          <w:sz w:val="22"/>
          <w:szCs w:val="22"/>
          <w:highlight w:val="yellow"/>
        </w:rPr>
        <w:t>umetnite</w:t>
      </w:r>
      <w:proofErr w:type="spellEnd"/>
      <w:r w:rsidR="00762966" w:rsidRPr="00762966">
        <w:rPr>
          <w:rFonts w:ascii="Times New Roman" w:eastAsia="Times New Roman" w:hAnsi="Times New Roman" w:cs="Times New Roman"/>
          <w:b/>
          <w:sz w:val="22"/>
          <w:szCs w:val="22"/>
          <w:highlight w:val="yellow"/>
        </w:rPr>
        <w:t xml:space="preserve"> </w:t>
      </w:r>
      <w:proofErr w:type="spellStart"/>
      <w:r w:rsidR="00762966" w:rsidRPr="00762966">
        <w:rPr>
          <w:rFonts w:ascii="Times New Roman" w:eastAsia="Times New Roman" w:hAnsi="Times New Roman" w:cs="Times New Roman"/>
          <w:b/>
          <w:sz w:val="22"/>
          <w:szCs w:val="22"/>
          <w:highlight w:val="yellow"/>
        </w:rPr>
        <w:t>nabavke</w:t>
      </w:r>
      <w:proofErr w:type="spellEnd"/>
      <w:r w:rsidR="00762966" w:rsidRPr="00762966">
        <w:rPr>
          <w:rFonts w:ascii="Times New Roman" w:eastAsia="Times New Roman" w:hAnsi="Times New Roman" w:cs="Times New Roman"/>
          <w:b/>
          <w:sz w:val="22"/>
          <w:szCs w:val="22"/>
          <w:highlight w:val="yellow"/>
        </w:rPr>
        <w:t xml:space="preserve"> za </w:t>
      </w:r>
      <w:proofErr w:type="spellStart"/>
      <w:r w:rsidR="00762966" w:rsidRPr="00762966">
        <w:rPr>
          <w:rFonts w:ascii="Times New Roman" w:eastAsia="Times New Roman" w:hAnsi="Times New Roman" w:cs="Times New Roman"/>
          <w:b/>
          <w:sz w:val="22"/>
          <w:szCs w:val="22"/>
          <w:highlight w:val="yellow"/>
        </w:rPr>
        <w:t>lotove</w:t>
      </w:r>
      <w:proofErr w:type="spellEnd"/>
      <w:r w:rsidR="00762966" w:rsidRPr="00762966">
        <w:rPr>
          <w:rFonts w:ascii="Times New Roman" w:eastAsia="Times New Roman" w:hAnsi="Times New Roman" w:cs="Times New Roman"/>
          <w:b/>
          <w:sz w:val="22"/>
          <w:szCs w:val="22"/>
          <w:highlight w:val="yellow"/>
        </w:rPr>
        <w:t xml:space="preserve"> </w:t>
      </w:r>
      <w:proofErr w:type="spellStart"/>
      <w:r w:rsidR="00762966" w:rsidRPr="00762966">
        <w:rPr>
          <w:rFonts w:ascii="Times New Roman" w:eastAsia="Times New Roman" w:hAnsi="Times New Roman" w:cs="Times New Roman"/>
          <w:b/>
          <w:sz w:val="22"/>
          <w:szCs w:val="22"/>
          <w:highlight w:val="yellow"/>
        </w:rPr>
        <w:t>koje</w:t>
      </w:r>
      <w:proofErr w:type="spellEnd"/>
      <w:r w:rsidR="00762966" w:rsidRPr="00762966">
        <w:rPr>
          <w:rFonts w:ascii="Times New Roman" w:eastAsia="Times New Roman" w:hAnsi="Times New Roman" w:cs="Times New Roman"/>
          <w:b/>
          <w:sz w:val="22"/>
          <w:szCs w:val="22"/>
          <w:highlight w:val="yellow"/>
        </w:rPr>
        <w:t xml:space="preserve"> </w:t>
      </w:r>
      <w:proofErr w:type="spellStart"/>
      <w:r w:rsidR="00762966" w:rsidRPr="00762966">
        <w:rPr>
          <w:rFonts w:ascii="Times New Roman" w:eastAsia="Times New Roman" w:hAnsi="Times New Roman" w:cs="Times New Roman"/>
          <w:b/>
          <w:sz w:val="22"/>
          <w:szCs w:val="22"/>
          <w:highlight w:val="yellow"/>
        </w:rPr>
        <w:t>nudite</w:t>
      </w:r>
      <w:proofErr w:type="spellEnd"/>
      <w:r w:rsidR="00762966" w:rsidRPr="00762966">
        <w:rPr>
          <w:rFonts w:ascii="Times New Roman" w:eastAsia="Times New Roman" w:hAnsi="Times New Roman" w:cs="Times New Roman"/>
          <w:b/>
          <w:sz w:val="22"/>
          <w:szCs w:val="22"/>
          <w:highlight w:val="yellow"/>
        </w:rPr>
        <w:t xml:space="preserve"> </w:t>
      </w:r>
      <w:r>
        <w:rPr>
          <w:rFonts w:ascii="Times New Roman" w:eastAsia="Times New Roman" w:hAnsi="Times New Roman" w:cs="Times New Roman"/>
          <w:b/>
          <w:sz w:val="22"/>
          <w:szCs w:val="22"/>
          <w:highlight w:val="yellow"/>
        </w:rPr>
        <w:t>&gt;.</w:t>
      </w:r>
    </w:p>
    <w:p w14:paraId="74DCB6ED" w14:textId="323D7ECB" w:rsidR="00FB33A7" w:rsidRDefault="008F0F88">
      <w:pPr>
        <w:ind w:left="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Lot 1: </w:t>
      </w:r>
      <w:r>
        <w:rPr>
          <w:rFonts w:ascii="Times New Roman" w:eastAsia="Times New Roman" w:hAnsi="Times New Roman" w:cs="Times New Roman"/>
          <w:b/>
          <w:sz w:val="22"/>
          <w:szCs w:val="22"/>
        </w:rPr>
        <w:t>&lt;</w:t>
      </w:r>
      <w:r>
        <w:rPr>
          <w:rFonts w:ascii="Times New Roman" w:eastAsia="Times New Roman" w:hAnsi="Times New Roman" w:cs="Times New Roman"/>
          <w:sz w:val="22"/>
          <w:szCs w:val="22"/>
          <w:highlight w:val="yellow"/>
        </w:rPr>
        <w:t>description of supplies with indication of quantities</w:t>
      </w:r>
      <w:r w:rsidR="00762966">
        <w:rPr>
          <w:rFonts w:ascii="Times New Roman" w:eastAsia="Times New Roman" w:hAnsi="Times New Roman" w:cs="Times New Roman"/>
          <w:sz w:val="22"/>
          <w:szCs w:val="22"/>
          <w:highlight w:val="yellow"/>
        </w:rPr>
        <w:t xml:space="preserve"> / </w:t>
      </w:r>
      <w:proofErr w:type="spellStart"/>
      <w:r w:rsidR="00762966" w:rsidRPr="00762966">
        <w:rPr>
          <w:rFonts w:ascii="Times New Roman" w:eastAsia="Times New Roman" w:hAnsi="Times New Roman" w:cs="Times New Roman"/>
          <w:b/>
          <w:bCs/>
          <w:sz w:val="22"/>
          <w:szCs w:val="22"/>
          <w:highlight w:val="yellow"/>
        </w:rPr>
        <w:t>opis</w:t>
      </w:r>
      <w:proofErr w:type="spellEnd"/>
      <w:r w:rsidR="00762966" w:rsidRPr="00762966">
        <w:rPr>
          <w:rFonts w:ascii="Times New Roman" w:eastAsia="Times New Roman" w:hAnsi="Times New Roman" w:cs="Times New Roman"/>
          <w:b/>
          <w:bCs/>
          <w:sz w:val="22"/>
          <w:szCs w:val="22"/>
          <w:highlight w:val="yellow"/>
        </w:rPr>
        <w:t xml:space="preserve"> </w:t>
      </w:r>
      <w:proofErr w:type="spellStart"/>
      <w:r w:rsidR="00762966" w:rsidRPr="00762966">
        <w:rPr>
          <w:rFonts w:ascii="Times New Roman" w:eastAsia="Times New Roman" w:hAnsi="Times New Roman" w:cs="Times New Roman"/>
          <w:b/>
          <w:bCs/>
          <w:sz w:val="22"/>
          <w:szCs w:val="22"/>
          <w:highlight w:val="yellow"/>
        </w:rPr>
        <w:t>opreme</w:t>
      </w:r>
      <w:proofErr w:type="spellEnd"/>
      <w:r w:rsidR="00762966" w:rsidRPr="00762966">
        <w:rPr>
          <w:rFonts w:ascii="Times New Roman" w:eastAsia="Times New Roman" w:hAnsi="Times New Roman" w:cs="Times New Roman"/>
          <w:b/>
          <w:bCs/>
          <w:sz w:val="22"/>
          <w:szCs w:val="22"/>
          <w:highlight w:val="yellow"/>
        </w:rPr>
        <w:t xml:space="preserve"> </w:t>
      </w:r>
      <w:proofErr w:type="spellStart"/>
      <w:r w:rsidR="00762966" w:rsidRPr="00762966">
        <w:rPr>
          <w:rFonts w:ascii="Times New Roman" w:eastAsia="Times New Roman" w:hAnsi="Times New Roman" w:cs="Times New Roman"/>
          <w:b/>
          <w:bCs/>
          <w:sz w:val="22"/>
          <w:szCs w:val="22"/>
          <w:highlight w:val="yellow"/>
        </w:rPr>
        <w:t>sa</w:t>
      </w:r>
      <w:proofErr w:type="spellEnd"/>
      <w:r w:rsidR="00762966" w:rsidRPr="00762966">
        <w:rPr>
          <w:rFonts w:ascii="Times New Roman" w:eastAsia="Times New Roman" w:hAnsi="Times New Roman" w:cs="Times New Roman"/>
          <w:b/>
          <w:bCs/>
          <w:sz w:val="22"/>
          <w:szCs w:val="22"/>
          <w:highlight w:val="yellow"/>
        </w:rPr>
        <w:t xml:space="preserve"> </w:t>
      </w:r>
      <w:proofErr w:type="spellStart"/>
      <w:r w:rsidR="00762966" w:rsidRPr="00762966">
        <w:rPr>
          <w:rFonts w:ascii="Times New Roman" w:eastAsia="Times New Roman" w:hAnsi="Times New Roman" w:cs="Times New Roman"/>
          <w:b/>
          <w:bCs/>
          <w:sz w:val="22"/>
          <w:szCs w:val="22"/>
          <w:highlight w:val="yellow"/>
        </w:rPr>
        <w:t>naznakom</w:t>
      </w:r>
      <w:proofErr w:type="spellEnd"/>
      <w:r w:rsidR="00762966" w:rsidRPr="00762966">
        <w:rPr>
          <w:rFonts w:ascii="Times New Roman" w:eastAsia="Times New Roman" w:hAnsi="Times New Roman" w:cs="Times New Roman"/>
          <w:b/>
          <w:bCs/>
          <w:sz w:val="22"/>
          <w:szCs w:val="22"/>
          <w:highlight w:val="yellow"/>
        </w:rPr>
        <w:t xml:space="preserve"> </w:t>
      </w:r>
      <w:proofErr w:type="spellStart"/>
      <w:r w:rsidR="00762966" w:rsidRPr="00762966">
        <w:rPr>
          <w:rFonts w:ascii="Times New Roman" w:eastAsia="Times New Roman" w:hAnsi="Times New Roman" w:cs="Times New Roman"/>
          <w:b/>
          <w:bCs/>
          <w:sz w:val="22"/>
          <w:szCs w:val="22"/>
          <w:highlight w:val="yellow"/>
        </w:rPr>
        <w:t>količina</w:t>
      </w:r>
      <w:proofErr w:type="spellEnd"/>
      <w:r>
        <w:rPr>
          <w:rFonts w:ascii="Times New Roman" w:eastAsia="Times New Roman" w:hAnsi="Times New Roman" w:cs="Times New Roman"/>
          <w:b/>
          <w:sz w:val="22"/>
          <w:szCs w:val="22"/>
          <w:highlight w:val="yellow"/>
        </w:rPr>
        <w:t xml:space="preserve">&gt; </w:t>
      </w:r>
    </w:p>
    <w:p w14:paraId="526297E2" w14:textId="1438E4DB" w:rsidR="00FB33A7" w:rsidRDefault="008F0F88">
      <w:pPr>
        <w:ind w:left="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Lot 2: </w:t>
      </w:r>
      <w:r>
        <w:rPr>
          <w:rFonts w:ascii="Times New Roman" w:eastAsia="Times New Roman" w:hAnsi="Times New Roman" w:cs="Times New Roman"/>
          <w:b/>
          <w:sz w:val="22"/>
          <w:szCs w:val="22"/>
        </w:rPr>
        <w:t>&lt;</w:t>
      </w:r>
      <w:r>
        <w:rPr>
          <w:rFonts w:ascii="Times New Roman" w:eastAsia="Times New Roman" w:hAnsi="Times New Roman" w:cs="Times New Roman"/>
          <w:sz w:val="22"/>
          <w:szCs w:val="22"/>
          <w:highlight w:val="yellow"/>
        </w:rPr>
        <w:t xml:space="preserve">description of supplies with indication of </w:t>
      </w:r>
      <w:r w:rsidR="00762966">
        <w:rPr>
          <w:rFonts w:ascii="Times New Roman" w:eastAsia="Times New Roman" w:hAnsi="Times New Roman" w:cs="Times New Roman"/>
          <w:sz w:val="22"/>
          <w:szCs w:val="22"/>
          <w:highlight w:val="yellow"/>
        </w:rPr>
        <w:t xml:space="preserve">quantities / </w:t>
      </w:r>
      <w:proofErr w:type="spellStart"/>
      <w:r w:rsidR="00762966" w:rsidRPr="00762966">
        <w:rPr>
          <w:rFonts w:ascii="Times New Roman" w:eastAsia="Times New Roman" w:hAnsi="Times New Roman" w:cs="Times New Roman"/>
          <w:b/>
          <w:bCs/>
          <w:sz w:val="22"/>
          <w:szCs w:val="22"/>
          <w:highlight w:val="yellow"/>
        </w:rPr>
        <w:t>opis</w:t>
      </w:r>
      <w:proofErr w:type="spellEnd"/>
      <w:r w:rsidR="00762966" w:rsidRPr="00762966">
        <w:rPr>
          <w:rFonts w:ascii="Times New Roman" w:eastAsia="Times New Roman" w:hAnsi="Times New Roman" w:cs="Times New Roman"/>
          <w:b/>
          <w:bCs/>
          <w:sz w:val="22"/>
          <w:szCs w:val="22"/>
          <w:highlight w:val="yellow"/>
        </w:rPr>
        <w:t xml:space="preserve"> </w:t>
      </w:r>
      <w:proofErr w:type="spellStart"/>
      <w:r w:rsidR="00762966" w:rsidRPr="00762966">
        <w:rPr>
          <w:rFonts w:ascii="Times New Roman" w:eastAsia="Times New Roman" w:hAnsi="Times New Roman" w:cs="Times New Roman"/>
          <w:b/>
          <w:bCs/>
          <w:sz w:val="22"/>
          <w:szCs w:val="22"/>
          <w:highlight w:val="yellow"/>
        </w:rPr>
        <w:t>opreme</w:t>
      </w:r>
      <w:proofErr w:type="spellEnd"/>
      <w:r w:rsidR="00762966" w:rsidRPr="00762966">
        <w:rPr>
          <w:rFonts w:ascii="Times New Roman" w:eastAsia="Times New Roman" w:hAnsi="Times New Roman" w:cs="Times New Roman"/>
          <w:b/>
          <w:bCs/>
          <w:sz w:val="22"/>
          <w:szCs w:val="22"/>
          <w:highlight w:val="yellow"/>
        </w:rPr>
        <w:t xml:space="preserve"> </w:t>
      </w:r>
      <w:proofErr w:type="spellStart"/>
      <w:r w:rsidR="00762966" w:rsidRPr="00762966">
        <w:rPr>
          <w:rFonts w:ascii="Times New Roman" w:eastAsia="Times New Roman" w:hAnsi="Times New Roman" w:cs="Times New Roman"/>
          <w:b/>
          <w:bCs/>
          <w:sz w:val="22"/>
          <w:szCs w:val="22"/>
          <w:highlight w:val="yellow"/>
        </w:rPr>
        <w:t>sa</w:t>
      </w:r>
      <w:proofErr w:type="spellEnd"/>
      <w:r w:rsidR="00762966" w:rsidRPr="00762966">
        <w:rPr>
          <w:rFonts w:ascii="Times New Roman" w:eastAsia="Times New Roman" w:hAnsi="Times New Roman" w:cs="Times New Roman"/>
          <w:b/>
          <w:bCs/>
          <w:sz w:val="22"/>
          <w:szCs w:val="22"/>
          <w:highlight w:val="yellow"/>
        </w:rPr>
        <w:t xml:space="preserve"> </w:t>
      </w:r>
      <w:proofErr w:type="spellStart"/>
      <w:r w:rsidR="00762966" w:rsidRPr="00762966">
        <w:rPr>
          <w:rFonts w:ascii="Times New Roman" w:eastAsia="Times New Roman" w:hAnsi="Times New Roman" w:cs="Times New Roman"/>
          <w:b/>
          <w:bCs/>
          <w:sz w:val="22"/>
          <w:szCs w:val="22"/>
          <w:highlight w:val="yellow"/>
        </w:rPr>
        <w:t>naznakom</w:t>
      </w:r>
      <w:proofErr w:type="spellEnd"/>
      <w:r w:rsidR="00762966" w:rsidRPr="00762966">
        <w:rPr>
          <w:rFonts w:ascii="Times New Roman" w:eastAsia="Times New Roman" w:hAnsi="Times New Roman" w:cs="Times New Roman"/>
          <w:b/>
          <w:bCs/>
          <w:sz w:val="22"/>
          <w:szCs w:val="22"/>
          <w:highlight w:val="yellow"/>
        </w:rPr>
        <w:t xml:space="preserve"> </w:t>
      </w:r>
      <w:proofErr w:type="spellStart"/>
      <w:r w:rsidR="00762966" w:rsidRPr="00762966">
        <w:rPr>
          <w:rFonts w:ascii="Times New Roman" w:eastAsia="Times New Roman" w:hAnsi="Times New Roman" w:cs="Times New Roman"/>
          <w:b/>
          <w:bCs/>
          <w:sz w:val="22"/>
          <w:szCs w:val="22"/>
          <w:highlight w:val="yellow"/>
        </w:rPr>
        <w:t>količina</w:t>
      </w:r>
      <w:proofErr w:type="spellEnd"/>
      <w:r>
        <w:rPr>
          <w:rFonts w:ascii="Times New Roman" w:eastAsia="Times New Roman" w:hAnsi="Times New Roman" w:cs="Times New Roman"/>
          <w:b/>
          <w:sz w:val="22"/>
          <w:szCs w:val="22"/>
          <w:highlight w:val="yellow"/>
        </w:rPr>
        <w:t>&gt;</w:t>
      </w:r>
    </w:p>
    <w:p w14:paraId="2B69A79F" w14:textId="0C0926D1" w:rsidR="00FB33A7" w:rsidRDefault="008F0F88">
      <w:pPr>
        <w:ind w:left="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Etc.</w:t>
      </w:r>
      <w:r w:rsidR="00762966">
        <w:rPr>
          <w:rFonts w:ascii="Times New Roman" w:eastAsia="Times New Roman" w:hAnsi="Times New Roman" w:cs="Times New Roman"/>
          <w:sz w:val="22"/>
          <w:szCs w:val="22"/>
        </w:rPr>
        <w:t xml:space="preserve"> / </w:t>
      </w:r>
      <w:proofErr w:type="spellStart"/>
      <w:r w:rsidR="00762966" w:rsidRPr="00762966">
        <w:rPr>
          <w:rFonts w:ascii="Times New Roman" w:eastAsia="Times New Roman" w:hAnsi="Times New Roman" w:cs="Times New Roman"/>
          <w:b/>
          <w:bCs/>
          <w:sz w:val="22"/>
          <w:szCs w:val="22"/>
        </w:rPr>
        <w:t>Itd</w:t>
      </w:r>
      <w:proofErr w:type="spellEnd"/>
    </w:p>
    <w:p w14:paraId="0F505588" w14:textId="2B20BE1C" w:rsidR="00FB33A7" w:rsidRDefault="008F0F88">
      <w:pPr>
        <w:ind w:left="709" w:hanging="709"/>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3</w:t>
      </w:r>
      <w:r>
        <w:rPr>
          <w:rFonts w:ascii="Times New Roman" w:eastAsia="Times New Roman" w:hAnsi="Times New Roman" w:cs="Times New Roman"/>
          <w:sz w:val="22"/>
          <w:szCs w:val="22"/>
        </w:rPr>
        <w:tab/>
        <w:t xml:space="preserve">The price of our tender </w:t>
      </w:r>
      <w:r>
        <w:rPr>
          <w:rFonts w:ascii="Times New Roman" w:eastAsia="Times New Roman" w:hAnsi="Times New Roman" w:cs="Times New Roman"/>
          <w:b/>
          <w:sz w:val="22"/>
          <w:szCs w:val="22"/>
        </w:rPr>
        <w:t>excluding</w:t>
      </w:r>
      <w:r>
        <w:rPr>
          <w:rFonts w:ascii="Times New Roman" w:eastAsia="Times New Roman" w:hAnsi="Times New Roman" w:cs="Times New Roman"/>
          <w:sz w:val="22"/>
          <w:szCs w:val="22"/>
        </w:rPr>
        <w:t xml:space="preserve"> spare parts and consumables, if applicable (</w:t>
      </w:r>
      <w:r>
        <w:rPr>
          <w:rFonts w:ascii="Times New Roman" w:eastAsia="Times New Roman" w:hAnsi="Times New Roman" w:cs="Times New Roman"/>
          <w:sz w:val="22"/>
          <w:szCs w:val="22"/>
          <w:highlight w:val="yellow"/>
        </w:rPr>
        <w:t>excluding the discounts described under point 4)</w:t>
      </w:r>
      <w:r>
        <w:rPr>
          <w:rFonts w:ascii="Times New Roman" w:eastAsia="Times New Roman" w:hAnsi="Times New Roman" w:cs="Times New Roman"/>
          <w:sz w:val="22"/>
          <w:szCs w:val="22"/>
        </w:rPr>
        <w:t xml:space="preserve"> is: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Cijena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naše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ponude</w:t>
      </w:r>
      <w:proofErr w:type="spellEnd"/>
      <w:r>
        <w:rPr>
          <w:rFonts w:ascii="Times New Roman" w:eastAsia="Times New Roman" w:hAnsi="Times New Roman" w:cs="Times New Roman"/>
          <w:b/>
          <w:sz w:val="22"/>
          <w:szCs w:val="22"/>
        </w:rPr>
        <w:t xml:space="preserve"> ne </w:t>
      </w:r>
      <w:proofErr w:type="spellStart"/>
      <w:r>
        <w:rPr>
          <w:rFonts w:ascii="Times New Roman" w:eastAsia="Times New Roman" w:hAnsi="Times New Roman" w:cs="Times New Roman"/>
          <w:b/>
          <w:sz w:val="22"/>
          <w:szCs w:val="22"/>
        </w:rPr>
        <w:t>uključuje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rezervne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dijelove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potrošni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materijal</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ako</w:t>
      </w:r>
      <w:proofErr w:type="spellEnd"/>
      <w:r>
        <w:rPr>
          <w:rFonts w:ascii="Times New Roman" w:eastAsia="Times New Roman" w:hAnsi="Times New Roman" w:cs="Times New Roman"/>
          <w:b/>
          <w:sz w:val="22"/>
          <w:szCs w:val="22"/>
        </w:rPr>
        <w:t xml:space="preserve"> je </w:t>
      </w:r>
      <w:proofErr w:type="spellStart"/>
      <w:r>
        <w:rPr>
          <w:rFonts w:ascii="Times New Roman" w:eastAsia="Times New Roman" w:hAnsi="Times New Roman" w:cs="Times New Roman"/>
          <w:b/>
          <w:sz w:val="22"/>
          <w:szCs w:val="22"/>
        </w:rPr>
        <w:t>primjenjivo</w:t>
      </w:r>
      <w:proofErr w:type="spellEnd"/>
      <w:r w:rsidR="00762966">
        <w:rPr>
          <w:rFonts w:ascii="Times New Roman" w:eastAsia="Times New Roman" w:hAnsi="Times New Roman" w:cs="Times New Roman"/>
          <w:b/>
          <w:sz w:val="22"/>
          <w:szCs w:val="22"/>
        </w:rPr>
        <w:t xml:space="preserve"> </w:t>
      </w:r>
      <w:r w:rsidR="00762966" w:rsidRPr="00762966">
        <w:rPr>
          <w:rFonts w:ascii="Times New Roman" w:eastAsia="Times New Roman" w:hAnsi="Times New Roman" w:cs="Times New Roman"/>
          <w:b/>
          <w:sz w:val="22"/>
          <w:szCs w:val="22"/>
          <w:highlight w:val="yellow"/>
        </w:rPr>
        <w:t>(</w:t>
      </w:r>
      <w:proofErr w:type="spellStart"/>
      <w:r w:rsidR="00762966" w:rsidRPr="00762966">
        <w:rPr>
          <w:rFonts w:ascii="Times New Roman" w:eastAsia="Times New Roman" w:hAnsi="Times New Roman" w:cs="Times New Roman"/>
          <w:b/>
          <w:sz w:val="22"/>
          <w:szCs w:val="22"/>
          <w:highlight w:val="yellow"/>
        </w:rPr>
        <w:t>isključujući</w:t>
      </w:r>
      <w:proofErr w:type="spellEnd"/>
      <w:r w:rsidR="00762966" w:rsidRPr="00762966">
        <w:rPr>
          <w:rFonts w:ascii="Times New Roman" w:eastAsia="Times New Roman" w:hAnsi="Times New Roman" w:cs="Times New Roman"/>
          <w:b/>
          <w:sz w:val="22"/>
          <w:szCs w:val="22"/>
          <w:highlight w:val="yellow"/>
        </w:rPr>
        <w:t xml:space="preserve"> </w:t>
      </w:r>
      <w:proofErr w:type="spellStart"/>
      <w:r w:rsidR="00762966" w:rsidRPr="00762966">
        <w:rPr>
          <w:rFonts w:ascii="Times New Roman" w:eastAsia="Times New Roman" w:hAnsi="Times New Roman" w:cs="Times New Roman"/>
          <w:b/>
          <w:sz w:val="22"/>
          <w:szCs w:val="22"/>
          <w:highlight w:val="yellow"/>
        </w:rPr>
        <w:t>popuste</w:t>
      </w:r>
      <w:proofErr w:type="spellEnd"/>
      <w:r w:rsidR="00762966" w:rsidRPr="00762966">
        <w:rPr>
          <w:rFonts w:ascii="Times New Roman" w:eastAsia="Times New Roman" w:hAnsi="Times New Roman" w:cs="Times New Roman"/>
          <w:b/>
          <w:sz w:val="22"/>
          <w:szCs w:val="22"/>
          <w:highlight w:val="yellow"/>
        </w:rPr>
        <w:t xml:space="preserve"> </w:t>
      </w:r>
      <w:proofErr w:type="spellStart"/>
      <w:r w:rsidR="00762966" w:rsidRPr="00762966">
        <w:rPr>
          <w:rFonts w:ascii="Times New Roman" w:eastAsia="Times New Roman" w:hAnsi="Times New Roman" w:cs="Times New Roman"/>
          <w:b/>
          <w:sz w:val="22"/>
          <w:szCs w:val="22"/>
          <w:highlight w:val="yellow"/>
        </w:rPr>
        <w:t>opisane</w:t>
      </w:r>
      <w:proofErr w:type="spellEnd"/>
      <w:r w:rsidR="00762966" w:rsidRPr="00762966">
        <w:rPr>
          <w:rFonts w:ascii="Times New Roman" w:eastAsia="Times New Roman" w:hAnsi="Times New Roman" w:cs="Times New Roman"/>
          <w:b/>
          <w:sz w:val="22"/>
          <w:szCs w:val="22"/>
          <w:highlight w:val="yellow"/>
        </w:rPr>
        <w:t xml:space="preserve"> pod </w:t>
      </w:r>
      <w:proofErr w:type="spellStart"/>
      <w:r w:rsidR="00762966" w:rsidRPr="00762966">
        <w:rPr>
          <w:rFonts w:ascii="Times New Roman" w:eastAsia="Times New Roman" w:hAnsi="Times New Roman" w:cs="Times New Roman"/>
          <w:b/>
          <w:sz w:val="22"/>
          <w:szCs w:val="22"/>
          <w:highlight w:val="yellow"/>
        </w:rPr>
        <w:t>točkom</w:t>
      </w:r>
      <w:proofErr w:type="spellEnd"/>
      <w:r w:rsidR="00762966" w:rsidRPr="00762966">
        <w:rPr>
          <w:rFonts w:ascii="Times New Roman" w:eastAsia="Times New Roman" w:hAnsi="Times New Roman" w:cs="Times New Roman"/>
          <w:b/>
          <w:sz w:val="22"/>
          <w:szCs w:val="22"/>
          <w:highlight w:val="yellow"/>
        </w:rPr>
        <w:t xml:space="preserve"> 4)</w:t>
      </w:r>
    </w:p>
    <w:p w14:paraId="17EE02EC" w14:textId="5B40F9F8" w:rsidR="00FB33A7" w:rsidRDefault="008F0F88">
      <w:pPr>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ab/>
      </w:r>
      <w:r>
        <w:rPr>
          <w:rFonts w:ascii="Times New Roman" w:eastAsia="Times New Roman" w:hAnsi="Times New Roman" w:cs="Times New Roman"/>
          <w:b/>
          <w:sz w:val="22"/>
          <w:szCs w:val="22"/>
          <w:highlight w:val="yellow"/>
        </w:rPr>
        <w:t>&lt;insert price. In case of lots, select and insert price(s) for the lot(s) you are tendering</w:t>
      </w:r>
      <w:r w:rsidR="00762966">
        <w:rPr>
          <w:rFonts w:ascii="Times New Roman" w:eastAsia="Times New Roman" w:hAnsi="Times New Roman" w:cs="Times New Roman"/>
          <w:b/>
          <w:sz w:val="22"/>
          <w:szCs w:val="22"/>
          <w:highlight w:val="yellow"/>
        </w:rPr>
        <w:t xml:space="preserve"> / </w:t>
      </w:r>
      <w:proofErr w:type="spellStart"/>
      <w:r w:rsidR="00762966" w:rsidRPr="00762966">
        <w:rPr>
          <w:rFonts w:ascii="Times New Roman" w:eastAsia="Times New Roman" w:hAnsi="Times New Roman" w:cs="Times New Roman"/>
          <w:b/>
          <w:sz w:val="22"/>
          <w:szCs w:val="22"/>
          <w:highlight w:val="yellow"/>
        </w:rPr>
        <w:t>u</w:t>
      </w:r>
      <w:r w:rsidR="00762966">
        <w:rPr>
          <w:rFonts w:ascii="Times New Roman" w:eastAsia="Times New Roman" w:hAnsi="Times New Roman" w:cs="Times New Roman"/>
          <w:b/>
          <w:sz w:val="22"/>
          <w:szCs w:val="22"/>
          <w:highlight w:val="yellow"/>
        </w:rPr>
        <w:t>nesite</w:t>
      </w:r>
      <w:proofErr w:type="spellEnd"/>
      <w:r w:rsidR="00762966">
        <w:rPr>
          <w:rFonts w:ascii="Times New Roman" w:eastAsia="Times New Roman" w:hAnsi="Times New Roman" w:cs="Times New Roman"/>
          <w:b/>
          <w:sz w:val="22"/>
          <w:szCs w:val="22"/>
          <w:highlight w:val="yellow"/>
        </w:rPr>
        <w:t xml:space="preserve"> </w:t>
      </w:r>
      <w:proofErr w:type="spellStart"/>
      <w:r w:rsidR="00762966" w:rsidRPr="00762966">
        <w:rPr>
          <w:rFonts w:ascii="Times New Roman" w:eastAsia="Times New Roman" w:hAnsi="Times New Roman" w:cs="Times New Roman"/>
          <w:b/>
          <w:sz w:val="22"/>
          <w:szCs w:val="22"/>
          <w:highlight w:val="yellow"/>
        </w:rPr>
        <w:t>cijenu</w:t>
      </w:r>
      <w:proofErr w:type="spellEnd"/>
      <w:r w:rsidR="00762966" w:rsidRPr="00762966">
        <w:rPr>
          <w:rFonts w:ascii="Times New Roman" w:eastAsia="Times New Roman" w:hAnsi="Times New Roman" w:cs="Times New Roman"/>
          <w:b/>
          <w:sz w:val="22"/>
          <w:szCs w:val="22"/>
          <w:highlight w:val="yellow"/>
        </w:rPr>
        <w:t xml:space="preserve">. U </w:t>
      </w:r>
      <w:proofErr w:type="spellStart"/>
      <w:r w:rsidR="00762966" w:rsidRPr="00762966">
        <w:rPr>
          <w:rFonts w:ascii="Times New Roman" w:eastAsia="Times New Roman" w:hAnsi="Times New Roman" w:cs="Times New Roman"/>
          <w:b/>
          <w:sz w:val="22"/>
          <w:szCs w:val="22"/>
          <w:highlight w:val="yellow"/>
        </w:rPr>
        <w:t>slučaju</w:t>
      </w:r>
      <w:proofErr w:type="spellEnd"/>
      <w:r w:rsidR="00762966" w:rsidRPr="00762966">
        <w:rPr>
          <w:rFonts w:ascii="Times New Roman" w:eastAsia="Times New Roman" w:hAnsi="Times New Roman" w:cs="Times New Roman"/>
          <w:b/>
          <w:sz w:val="22"/>
          <w:szCs w:val="22"/>
          <w:highlight w:val="yellow"/>
        </w:rPr>
        <w:t xml:space="preserve"> </w:t>
      </w:r>
      <w:proofErr w:type="spellStart"/>
      <w:r w:rsidR="00762966" w:rsidRPr="00762966">
        <w:rPr>
          <w:rFonts w:ascii="Times New Roman" w:eastAsia="Times New Roman" w:hAnsi="Times New Roman" w:cs="Times New Roman"/>
          <w:b/>
          <w:sz w:val="22"/>
          <w:szCs w:val="22"/>
          <w:highlight w:val="yellow"/>
        </w:rPr>
        <w:t>lotova</w:t>
      </w:r>
      <w:proofErr w:type="spellEnd"/>
      <w:r w:rsidR="00762966" w:rsidRPr="00762966">
        <w:rPr>
          <w:rFonts w:ascii="Times New Roman" w:eastAsia="Times New Roman" w:hAnsi="Times New Roman" w:cs="Times New Roman"/>
          <w:b/>
          <w:sz w:val="22"/>
          <w:szCs w:val="22"/>
          <w:highlight w:val="yellow"/>
        </w:rPr>
        <w:t xml:space="preserve">, </w:t>
      </w:r>
      <w:proofErr w:type="spellStart"/>
      <w:r w:rsidR="00762966" w:rsidRPr="00762966">
        <w:rPr>
          <w:rFonts w:ascii="Times New Roman" w:eastAsia="Times New Roman" w:hAnsi="Times New Roman" w:cs="Times New Roman"/>
          <w:b/>
          <w:sz w:val="22"/>
          <w:szCs w:val="22"/>
          <w:highlight w:val="yellow"/>
        </w:rPr>
        <w:t>odaberite</w:t>
      </w:r>
      <w:proofErr w:type="spellEnd"/>
      <w:r w:rsidR="00762966" w:rsidRPr="00762966">
        <w:rPr>
          <w:rFonts w:ascii="Times New Roman" w:eastAsia="Times New Roman" w:hAnsi="Times New Roman" w:cs="Times New Roman"/>
          <w:b/>
          <w:sz w:val="22"/>
          <w:szCs w:val="22"/>
          <w:highlight w:val="yellow"/>
        </w:rPr>
        <w:t xml:space="preserve"> </w:t>
      </w:r>
      <w:proofErr w:type="spellStart"/>
      <w:r w:rsidR="00762966" w:rsidRPr="00762966">
        <w:rPr>
          <w:rFonts w:ascii="Times New Roman" w:eastAsia="Times New Roman" w:hAnsi="Times New Roman" w:cs="Times New Roman"/>
          <w:b/>
          <w:sz w:val="22"/>
          <w:szCs w:val="22"/>
          <w:highlight w:val="yellow"/>
        </w:rPr>
        <w:t>i</w:t>
      </w:r>
      <w:proofErr w:type="spellEnd"/>
      <w:r w:rsidR="00762966" w:rsidRPr="00762966">
        <w:rPr>
          <w:rFonts w:ascii="Times New Roman" w:eastAsia="Times New Roman" w:hAnsi="Times New Roman" w:cs="Times New Roman"/>
          <w:b/>
          <w:sz w:val="22"/>
          <w:szCs w:val="22"/>
          <w:highlight w:val="yellow"/>
        </w:rPr>
        <w:t xml:space="preserve"> </w:t>
      </w:r>
      <w:proofErr w:type="spellStart"/>
      <w:r w:rsidR="00762966" w:rsidRPr="00762966">
        <w:rPr>
          <w:rFonts w:ascii="Times New Roman" w:eastAsia="Times New Roman" w:hAnsi="Times New Roman" w:cs="Times New Roman"/>
          <w:b/>
          <w:sz w:val="22"/>
          <w:szCs w:val="22"/>
          <w:highlight w:val="yellow"/>
        </w:rPr>
        <w:t>unesite</w:t>
      </w:r>
      <w:proofErr w:type="spellEnd"/>
      <w:r w:rsidR="00762966" w:rsidRPr="00762966">
        <w:rPr>
          <w:rFonts w:ascii="Times New Roman" w:eastAsia="Times New Roman" w:hAnsi="Times New Roman" w:cs="Times New Roman"/>
          <w:b/>
          <w:sz w:val="22"/>
          <w:szCs w:val="22"/>
          <w:highlight w:val="yellow"/>
        </w:rPr>
        <w:t xml:space="preserve"> </w:t>
      </w:r>
      <w:proofErr w:type="spellStart"/>
      <w:r w:rsidR="00762966" w:rsidRPr="00762966">
        <w:rPr>
          <w:rFonts w:ascii="Times New Roman" w:eastAsia="Times New Roman" w:hAnsi="Times New Roman" w:cs="Times New Roman"/>
          <w:b/>
          <w:sz w:val="22"/>
          <w:szCs w:val="22"/>
          <w:highlight w:val="yellow"/>
        </w:rPr>
        <w:t>cijenu</w:t>
      </w:r>
      <w:proofErr w:type="spellEnd"/>
      <w:r w:rsidR="00762966" w:rsidRPr="00762966">
        <w:rPr>
          <w:rFonts w:ascii="Times New Roman" w:eastAsia="Times New Roman" w:hAnsi="Times New Roman" w:cs="Times New Roman"/>
          <w:b/>
          <w:sz w:val="22"/>
          <w:szCs w:val="22"/>
          <w:highlight w:val="yellow"/>
        </w:rPr>
        <w:t>(e) za lot(</w:t>
      </w:r>
      <w:proofErr w:type="spellStart"/>
      <w:r w:rsidR="00762966" w:rsidRPr="00762966">
        <w:rPr>
          <w:rFonts w:ascii="Times New Roman" w:eastAsia="Times New Roman" w:hAnsi="Times New Roman" w:cs="Times New Roman"/>
          <w:b/>
          <w:sz w:val="22"/>
          <w:szCs w:val="22"/>
          <w:highlight w:val="yellow"/>
        </w:rPr>
        <w:t>ove</w:t>
      </w:r>
      <w:proofErr w:type="spellEnd"/>
      <w:r w:rsidR="00762966" w:rsidRPr="00762966">
        <w:rPr>
          <w:rFonts w:ascii="Times New Roman" w:eastAsia="Times New Roman" w:hAnsi="Times New Roman" w:cs="Times New Roman"/>
          <w:b/>
          <w:sz w:val="22"/>
          <w:szCs w:val="22"/>
          <w:highlight w:val="yellow"/>
        </w:rPr>
        <w:t xml:space="preserve">) </w:t>
      </w:r>
      <w:proofErr w:type="spellStart"/>
      <w:r w:rsidR="00762966" w:rsidRPr="00762966">
        <w:rPr>
          <w:rFonts w:ascii="Times New Roman" w:eastAsia="Times New Roman" w:hAnsi="Times New Roman" w:cs="Times New Roman"/>
          <w:b/>
          <w:sz w:val="22"/>
          <w:szCs w:val="22"/>
          <w:highlight w:val="yellow"/>
        </w:rPr>
        <w:t>koje</w:t>
      </w:r>
      <w:proofErr w:type="spellEnd"/>
      <w:r w:rsidR="00762966" w:rsidRPr="00762966">
        <w:rPr>
          <w:rFonts w:ascii="Times New Roman" w:eastAsia="Times New Roman" w:hAnsi="Times New Roman" w:cs="Times New Roman"/>
          <w:b/>
          <w:sz w:val="22"/>
          <w:szCs w:val="22"/>
          <w:highlight w:val="yellow"/>
        </w:rPr>
        <w:t xml:space="preserve"> </w:t>
      </w:r>
      <w:proofErr w:type="spellStart"/>
      <w:r w:rsidR="00762966" w:rsidRPr="00762966">
        <w:rPr>
          <w:rFonts w:ascii="Times New Roman" w:eastAsia="Times New Roman" w:hAnsi="Times New Roman" w:cs="Times New Roman"/>
          <w:b/>
          <w:sz w:val="22"/>
          <w:szCs w:val="22"/>
          <w:highlight w:val="yellow"/>
        </w:rPr>
        <w:t>nudite</w:t>
      </w:r>
      <w:proofErr w:type="spellEnd"/>
      <w:r w:rsidR="00762966" w:rsidRPr="00762966">
        <w:rPr>
          <w:rFonts w:ascii="Times New Roman" w:eastAsia="Times New Roman" w:hAnsi="Times New Roman" w:cs="Times New Roman"/>
          <w:b/>
          <w:sz w:val="22"/>
          <w:szCs w:val="22"/>
          <w:highlight w:val="yellow"/>
        </w:rPr>
        <w:t xml:space="preserve"> </w:t>
      </w:r>
      <w:r>
        <w:rPr>
          <w:rFonts w:ascii="Times New Roman" w:eastAsia="Times New Roman" w:hAnsi="Times New Roman" w:cs="Times New Roman"/>
          <w:b/>
          <w:sz w:val="22"/>
          <w:szCs w:val="22"/>
          <w:highlight w:val="yellow"/>
        </w:rPr>
        <w:t>&gt;.</w:t>
      </w:r>
    </w:p>
    <w:p w14:paraId="20F2DA46" w14:textId="51A261AA" w:rsidR="00FB33A7" w:rsidRDefault="008F0F88">
      <w:pPr>
        <w:ind w:left="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Lot 1: &lt;</w:t>
      </w:r>
      <w:r>
        <w:rPr>
          <w:rFonts w:ascii="Times New Roman" w:eastAsia="Times New Roman" w:hAnsi="Times New Roman" w:cs="Times New Roman"/>
          <w:sz w:val="22"/>
          <w:szCs w:val="22"/>
          <w:highlight w:val="yellow"/>
        </w:rPr>
        <w:t xml:space="preserve">insert price and </w:t>
      </w:r>
      <w:r w:rsidRPr="00762966">
        <w:rPr>
          <w:rFonts w:ascii="Times New Roman" w:eastAsia="Times New Roman" w:hAnsi="Times New Roman" w:cs="Times New Roman"/>
          <w:sz w:val="22"/>
          <w:szCs w:val="22"/>
          <w:highlight w:val="yellow"/>
        </w:rPr>
        <w:t>currency</w:t>
      </w:r>
      <w:r w:rsidR="00762966" w:rsidRPr="00762966">
        <w:rPr>
          <w:rFonts w:ascii="Times New Roman" w:eastAsia="Times New Roman" w:hAnsi="Times New Roman" w:cs="Times New Roman"/>
          <w:sz w:val="22"/>
          <w:szCs w:val="22"/>
          <w:highlight w:val="yellow"/>
        </w:rPr>
        <w:t xml:space="preserve"> / </w:t>
      </w:r>
      <w:proofErr w:type="spellStart"/>
      <w:r w:rsidR="00762966" w:rsidRPr="00762966">
        <w:rPr>
          <w:rFonts w:ascii="Times New Roman" w:eastAsia="Times New Roman" w:hAnsi="Times New Roman" w:cs="Times New Roman"/>
          <w:sz w:val="22"/>
          <w:szCs w:val="22"/>
          <w:highlight w:val="yellow"/>
        </w:rPr>
        <w:t>unesite</w:t>
      </w:r>
      <w:proofErr w:type="spellEnd"/>
      <w:r w:rsidR="00762966" w:rsidRPr="00762966">
        <w:rPr>
          <w:rFonts w:ascii="Times New Roman" w:eastAsia="Times New Roman" w:hAnsi="Times New Roman" w:cs="Times New Roman"/>
          <w:sz w:val="22"/>
          <w:szCs w:val="22"/>
          <w:highlight w:val="yellow"/>
        </w:rPr>
        <w:t xml:space="preserve"> </w:t>
      </w:r>
      <w:proofErr w:type="spellStart"/>
      <w:r w:rsidR="00762966" w:rsidRPr="00762966">
        <w:rPr>
          <w:rFonts w:ascii="Times New Roman" w:eastAsia="Times New Roman" w:hAnsi="Times New Roman" w:cs="Times New Roman"/>
          <w:sz w:val="22"/>
          <w:szCs w:val="22"/>
          <w:highlight w:val="yellow"/>
        </w:rPr>
        <w:t>cijenu</w:t>
      </w:r>
      <w:proofErr w:type="spellEnd"/>
      <w:r w:rsidR="00762966" w:rsidRPr="00762966">
        <w:rPr>
          <w:rFonts w:ascii="Times New Roman" w:eastAsia="Times New Roman" w:hAnsi="Times New Roman" w:cs="Times New Roman"/>
          <w:sz w:val="22"/>
          <w:szCs w:val="22"/>
          <w:highlight w:val="yellow"/>
        </w:rPr>
        <w:t xml:space="preserve"> </w:t>
      </w:r>
      <w:proofErr w:type="spellStart"/>
      <w:r w:rsidR="00762966" w:rsidRPr="00762966">
        <w:rPr>
          <w:rFonts w:ascii="Times New Roman" w:eastAsia="Times New Roman" w:hAnsi="Times New Roman" w:cs="Times New Roman"/>
          <w:sz w:val="22"/>
          <w:szCs w:val="22"/>
          <w:highlight w:val="yellow"/>
        </w:rPr>
        <w:t>i</w:t>
      </w:r>
      <w:proofErr w:type="spellEnd"/>
      <w:r w:rsidR="00762966" w:rsidRPr="00762966">
        <w:rPr>
          <w:rFonts w:ascii="Times New Roman" w:eastAsia="Times New Roman" w:hAnsi="Times New Roman" w:cs="Times New Roman"/>
          <w:sz w:val="22"/>
          <w:szCs w:val="22"/>
          <w:highlight w:val="yellow"/>
        </w:rPr>
        <w:t xml:space="preserve"> </w:t>
      </w:r>
      <w:proofErr w:type="spellStart"/>
      <w:r w:rsidR="00762966" w:rsidRPr="00762966">
        <w:rPr>
          <w:rFonts w:ascii="Times New Roman" w:eastAsia="Times New Roman" w:hAnsi="Times New Roman" w:cs="Times New Roman"/>
          <w:sz w:val="22"/>
          <w:szCs w:val="22"/>
          <w:highlight w:val="yellow"/>
        </w:rPr>
        <w:t>valutu</w:t>
      </w:r>
      <w:proofErr w:type="spellEnd"/>
      <w:r>
        <w:rPr>
          <w:rFonts w:ascii="Times New Roman" w:eastAsia="Times New Roman" w:hAnsi="Times New Roman" w:cs="Times New Roman"/>
          <w:sz w:val="22"/>
          <w:szCs w:val="22"/>
        </w:rPr>
        <w:t xml:space="preserve"> &gt; </w:t>
      </w:r>
    </w:p>
    <w:p w14:paraId="1FAC6E4C" w14:textId="23C739AF" w:rsidR="00FB33A7" w:rsidRDefault="008F0F88">
      <w:pPr>
        <w:ind w:left="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Lot 2: &lt;</w:t>
      </w:r>
      <w:r>
        <w:rPr>
          <w:rFonts w:ascii="Times New Roman" w:eastAsia="Times New Roman" w:hAnsi="Times New Roman" w:cs="Times New Roman"/>
          <w:sz w:val="22"/>
          <w:szCs w:val="22"/>
          <w:highlight w:val="yellow"/>
        </w:rPr>
        <w:t>insert price and currency</w:t>
      </w:r>
      <w:r w:rsidR="00762966" w:rsidRPr="00762966">
        <w:rPr>
          <w:rFonts w:ascii="Times New Roman" w:eastAsia="Times New Roman" w:hAnsi="Times New Roman" w:cs="Times New Roman"/>
          <w:sz w:val="22"/>
          <w:szCs w:val="22"/>
          <w:highlight w:val="yellow"/>
        </w:rPr>
        <w:t xml:space="preserve">/ </w:t>
      </w:r>
      <w:proofErr w:type="spellStart"/>
      <w:r w:rsidR="00762966" w:rsidRPr="00762966">
        <w:rPr>
          <w:rFonts w:ascii="Times New Roman" w:eastAsia="Times New Roman" w:hAnsi="Times New Roman" w:cs="Times New Roman"/>
          <w:sz w:val="22"/>
          <w:szCs w:val="22"/>
          <w:highlight w:val="yellow"/>
        </w:rPr>
        <w:t>unesite</w:t>
      </w:r>
      <w:proofErr w:type="spellEnd"/>
      <w:r w:rsidR="00762966" w:rsidRPr="00762966">
        <w:rPr>
          <w:rFonts w:ascii="Times New Roman" w:eastAsia="Times New Roman" w:hAnsi="Times New Roman" w:cs="Times New Roman"/>
          <w:sz w:val="22"/>
          <w:szCs w:val="22"/>
          <w:highlight w:val="yellow"/>
        </w:rPr>
        <w:t xml:space="preserve"> </w:t>
      </w:r>
      <w:proofErr w:type="spellStart"/>
      <w:r w:rsidR="00762966" w:rsidRPr="00762966">
        <w:rPr>
          <w:rFonts w:ascii="Times New Roman" w:eastAsia="Times New Roman" w:hAnsi="Times New Roman" w:cs="Times New Roman"/>
          <w:sz w:val="22"/>
          <w:szCs w:val="22"/>
          <w:highlight w:val="yellow"/>
        </w:rPr>
        <w:t>cijenu</w:t>
      </w:r>
      <w:proofErr w:type="spellEnd"/>
      <w:r w:rsidR="00762966" w:rsidRPr="00762966">
        <w:rPr>
          <w:rFonts w:ascii="Times New Roman" w:eastAsia="Times New Roman" w:hAnsi="Times New Roman" w:cs="Times New Roman"/>
          <w:sz w:val="22"/>
          <w:szCs w:val="22"/>
          <w:highlight w:val="yellow"/>
        </w:rPr>
        <w:t xml:space="preserve"> </w:t>
      </w:r>
      <w:proofErr w:type="spellStart"/>
      <w:r w:rsidR="00762966" w:rsidRPr="00762966">
        <w:rPr>
          <w:rFonts w:ascii="Times New Roman" w:eastAsia="Times New Roman" w:hAnsi="Times New Roman" w:cs="Times New Roman"/>
          <w:sz w:val="22"/>
          <w:szCs w:val="22"/>
          <w:highlight w:val="yellow"/>
        </w:rPr>
        <w:t>i</w:t>
      </w:r>
      <w:proofErr w:type="spellEnd"/>
      <w:r w:rsidR="00762966" w:rsidRPr="00762966">
        <w:rPr>
          <w:rFonts w:ascii="Times New Roman" w:eastAsia="Times New Roman" w:hAnsi="Times New Roman" w:cs="Times New Roman"/>
          <w:sz w:val="22"/>
          <w:szCs w:val="22"/>
          <w:highlight w:val="yellow"/>
        </w:rPr>
        <w:t xml:space="preserve"> </w:t>
      </w:r>
      <w:proofErr w:type="spellStart"/>
      <w:r w:rsidR="00762966" w:rsidRPr="00762966">
        <w:rPr>
          <w:rFonts w:ascii="Times New Roman" w:eastAsia="Times New Roman" w:hAnsi="Times New Roman" w:cs="Times New Roman"/>
          <w:sz w:val="22"/>
          <w:szCs w:val="22"/>
          <w:highlight w:val="yellow"/>
        </w:rPr>
        <w:t>valutu</w:t>
      </w:r>
      <w:proofErr w:type="spellEnd"/>
      <w:r w:rsidR="00762966">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 xml:space="preserve">&gt; </w:t>
      </w:r>
    </w:p>
    <w:p w14:paraId="35101C4C" w14:textId="2CFCA128" w:rsidR="00FB33A7" w:rsidRDefault="008F0F88">
      <w:pPr>
        <w:ind w:left="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Lot 3: &lt;</w:t>
      </w:r>
      <w:r>
        <w:rPr>
          <w:rFonts w:ascii="Times New Roman" w:eastAsia="Times New Roman" w:hAnsi="Times New Roman" w:cs="Times New Roman"/>
          <w:sz w:val="22"/>
          <w:szCs w:val="22"/>
          <w:highlight w:val="yellow"/>
        </w:rPr>
        <w:t>insert price and currency</w:t>
      </w:r>
      <w:r w:rsidR="00762966" w:rsidRPr="00762966">
        <w:rPr>
          <w:rFonts w:ascii="Times New Roman" w:eastAsia="Times New Roman" w:hAnsi="Times New Roman" w:cs="Times New Roman"/>
          <w:sz w:val="22"/>
          <w:szCs w:val="22"/>
          <w:highlight w:val="yellow"/>
        </w:rPr>
        <w:t xml:space="preserve">/ </w:t>
      </w:r>
      <w:proofErr w:type="spellStart"/>
      <w:r w:rsidR="00762966" w:rsidRPr="00762966">
        <w:rPr>
          <w:rFonts w:ascii="Times New Roman" w:eastAsia="Times New Roman" w:hAnsi="Times New Roman" w:cs="Times New Roman"/>
          <w:sz w:val="22"/>
          <w:szCs w:val="22"/>
          <w:highlight w:val="yellow"/>
        </w:rPr>
        <w:t>unesite</w:t>
      </w:r>
      <w:proofErr w:type="spellEnd"/>
      <w:r w:rsidR="00762966" w:rsidRPr="00762966">
        <w:rPr>
          <w:rFonts w:ascii="Times New Roman" w:eastAsia="Times New Roman" w:hAnsi="Times New Roman" w:cs="Times New Roman"/>
          <w:sz w:val="22"/>
          <w:szCs w:val="22"/>
          <w:highlight w:val="yellow"/>
        </w:rPr>
        <w:t xml:space="preserve"> </w:t>
      </w:r>
      <w:proofErr w:type="spellStart"/>
      <w:r w:rsidR="00762966" w:rsidRPr="00762966">
        <w:rPr>
          <w:rFonts w:ascii="Times New Roman" w:eastAsia="Times New Roman" w:hAnsi="Times New Roman" w:cs="Times New Roman"/>
          <w:sz w:val="22"/>
          <w:szCs w:val="22"/>
          <w:highlight w:val="yellow"/>
        </w:rPr>
        <w:t>cijenu</w:t>
      </w:r>
      <w:proofErr w:type="spellEnd"/>
      <w:r w:rsidR="00762966" w:rsidRPr="00762966">
        <w:rPr>
          <w:rFonts w:ascii="Times New Roman" w:eastAsia="Times New Roman" w:hAnsi="Times New Roman" w:cs="Times New Roman"/>
          <w:sz w:val="22"/>
          <w:szCs w:val="22"/>
          <w:highlight w:val="yellow"/>
        </w:rPr>
        <w:t xml:space="preserve"> </w:t>
      </w:r>
      <w:proofErr w:type="spellStart"/>
      <w:r w:rsidR="00762966" w:rsidRPr="00762966">
        <w:rPr>
          <w:rFonts w:ascii="Times New Roman" w:eastAsia="Times New Roman" w:hAnsi="Times New Roman" w:cs="Times New Roman"/>
          <w:sz w:val="22"/>
          <w:szCs w:val="22"/>
          <w:highlight w:val="yellow"/>
        </w:rPr>
        <w:t>i</w:t>
      </w:r>
      <w:proofErr w:type="spellEnd"/>
      <w:r w:rsidR="00762966" w:rsidRPr="00762966">
        <w:rPr>
          <w:rFonts w:ascii="Times New Roman" w:eastAsia="Times New Roman" w:hAnsi="Times New Roman" w:cs="Times New Roman"/>
          <w:sz w:val="22"/>
          <w:szCs w:val="22"/>
          <w:highlight w:val="yellow"/>
        </w:rPr>
        <w:t xml:space="preserve"> </w:t>
      </w:r>
      <w:proofErr w:type="spellStart"/>
      <w:r w:rsidR="00762966" w:rsidRPr="00762966">
        <w:rPr>
          <w:rFonts w:ascii="Times New Roman" w:eastAsia="Times New Roman" w:hAnsi="Times New Roman" w:cs="Times New Roman"/>
          <w:sz w:val="22"/>
          <w:szCs w:val="22"/>
          <w:highlight w:val="yellow"/>
        </w:rPr>
        <w:t>valutu</w:t>
      </w:r>
      <w:proofErr w:type="spellEnd"/>
      <w:r>
        <w:rPr>
          <w:rFonts w:ascii="Times New Roman" w:eastAsia="Times New Roman" w:hAnsi="Times New Roman" w:cs="Times New Roman"/>
          <w:sz w:val="22"/>
          <w:szCs w:val="22"/>
        </w:rPr>
        <w:t xml:space="preserve"> &gt; </w:t>
      </w:r>
    </w:p>
    <w:p w14:paraId="24E1EC22" w14:textId="6E93A5F0" w:rsidR="00762966" w:rsidRDefault="00762966" w:rsidP="00762966">
      <w:pPr>
        <w:ind w:left="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Etc. / </w:t>
      </w:r>
      <w:proofErr w:type="spellStart"/>
      <w:r w:rsidRPr="00762966">
        <w:rPr>
          <w:rFonts w:ascii="Times New Roman" w:eastAsia="Times New Roman" w:hAnsi="Times New Roman" w:cs="Times New Roman"/>
          <w:b/>
          <w:bCs/>
          <w:sz w:val="22"/>
          <w:szCs w:val="22"/>
        </w:rPr>
        <w:t>Itd</w:t>
      </w:r>
      <w:proofErr w:type="spellEnd"/>
    </w:p>
    <w:p w14:paraId="461A5C69" w14:textId="688756E1" w:rsidR="00FB33A7" w:rsidRPr="00C64FD3" w:rsidRDefault="008F0F88">
      <w:pPr>
        <w:ind w:left="709" w:hanging="709"/>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4</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We will grant a discount of [&lt;</w:t>
      </w:r>
      <w:r>
        <w:rPr>
          <w:rFonts w:ascii="Times New Roman" w:eastAsia="Times New Roman" w:hAnsi="Times New Roman" w:cs="Times New Roman"/>
          <w:sz w:val="22"/>
          <w:szCs w:val="22"/>
          <w:highlight w:val="yellow"/>
        </w:rPr>
        <w:t>…</w:t>
      </w:r>
      <w:r>
        <w:rPr>
          <w:rFonts w:ascii="Times New Roman" w:eastAsia="Times New Roman" w:hAnsi="Times New Roman" w:cs="Times New Roman"/>
          <w:sz w:val="22"/>
          <w:szCs w:val="22"/>
        </w:rPr>
        <w:t>&gt;%], or [&lt;</w:t>
      </w:r>
      <w:r>
        <w:rPr>
          <w:rFonts w:ascii="Times New Roman" w:eastAsia="Times New Roman" w:hAnsi="Times New Roman" w:cs="Times New Roman"/>
          <w:sz w:val="22"/>
          <w:szCs w:val="22"/>
          <w:highlight w:val="yellow"/>
        </w:rPr>
        <w:t>………</w:t>
      </w:r>
      <w:proofErr w:type="gramStart"/>
      <w:r>
        <w:rPr>
          <w:rFonts w:ascii="Times New Roman" w:eastAsia="Times New Roman" w:hAnsi="Times New Roman" w:cs="Times New Roman"/>
          <w:sz w:val="22"/>
          <w:szCs w:val="22"/>
          <w:highlight w:val="yellow"/>
        </w:rPr>
        <w:t>…..</w:t>
      </w:r>
      <w:proofErr w:type="gramEnd"/>
      <w:r>
        <w:rPr>
          <w:rFonts w:ascii="Times New Roman" w:eastAsia="Times New Roman" w:hAnsi="Times New Roman" w:cs="Times New Roman"/>
          <w:sz w:val="22"/>
          <w:szCs w:val="22"/>
        </w:rPr>
        <w:t xml:space="preserve">&gt;] / </w:t>
      </w:r>
      <w:proofErr w:type="spellStart"/>
      <w:r>
        <w:rPr>
          <w:rFonts w:ascii="Times New Roman" w:eastAsia="Times New Roman" w:hAnsi="Times New Roman" w:cs="Times New Roman"/>
          <w:b/>
          <w:sz w:val="22"/>
          <w:szCs w:val="22"/>
        </w:rPr>
        <w:t>Odobrit</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ćemo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popust</w:t>
      </w:r>
      <w:proofErr w:type="spellEnd"/>
      <w:r>
        <w:rPr>
          <w:rFonts w:ascii="Times New Roman" w:eastAsia="Times New Roman" w:hAnsi="Times New Roman" w:cs="Times New Roman"/>
          <w:b/>
          <w:sz w:val="22"/>
          <w:szCs w:val="22"/>
        </w:rPr>
        <w:t xml:space="preserve"> </w:t>
      </w:r>
      <w:r w:rsidRPr="00C64FD3">
        <w:rPr>
          <w:rFonts w:ascii="Times New Roman" w:eastAsia="Times New Roman" w:hAnsi="Times New Roman" w:cs="Times New Roman"/>
          <w:b/>
          <w:sz w:val="22"/>
          <w:szCs w:val="22"/>
        </w:rPr>
        <w:t xml:space="preserve">od </w:t>
      </w:r>
      <w:r w:rsidR="00C64FD3" w:rsidRPr="00C64FD3">
        <w:rPr>
          <w:rFonts w:ascii="Times New Roman" w:eastAsia="Times New Roman" w:hAnsi="Times New Roman" w:cs="Times New Roman"/>
          <w:b/>
          <w:sz w:val="22"/>
          <w:szCs w:val="22"/>
        </w:rPr>
        <w:t>[&lt;</w:t>
      </w:r>
      <w:r w:rsidR="00C64FD3" w:rsidRPr="00C64FD3">
        <w:rPr>
          <w:rFonts w:ascii="Times New Roman" w:eastAsia="Times New Roman" w:hAnsi="Times New Roman" w:cs="Times New Roman"/>
          <w:b/>
          <w:sz w:val="22"/>
          <w:szCs w:val="22"/>
          <w:highlight w:val="yellow"/>
        </w:rPr>
        <w:t>…</w:t>
      </w:r>
      <w:r w:rsidR="00C64FD3" w:rsidRPr="00C64FD3">
        <w:rPr>
          <w:rFonts w:ascii="Times New Roman" w:eastAsia="Times New Roman" w:hAnsi="Times New Roman" w:cs="Times New Roman"/>
          <w:b/>
          <w:sz w:val="22"/>
          <w:szCs w:val="22"/>
        </w:rPr>
        <w:t xml:space="preserve">&gt;%], </w:t>
      </w:r>
      <w:proofErr w:type="spellStart"/>
      <w:r w:rsidR="00C64FD3" w:rsidRPr="00C64FD3">
        <w:rPr>
          <w:rFonts w:ascii="Times New Roman" w:eastAsia="Times New Roman" w:hAnsi="Times New Roman" w:cs="Times New Roman"/>
          <w:b/>
          <w:sz w:val="22"/>
          <w:szCs w:val="22"/>
        </w:rPr>
        <w:t>ili</w:t>
      </w:r>
      <w:proofErr w:type="spellEnd"/>
      <w:r w:rsidR="00C64FD3" w:rsidRPr="00C64FD3">
        <w:rPr>
          <w:rFonts w:ascii="Times New Roman" w:eastAsia="Times New Roman" w:hAnsi="Times New Roman" w:cs="Times New Roman"/>
          <w:b/>
          <w:sz w:val="22"/>
          <w:szCs w:val="22"/>
        </w:rPr>
        <w:t xml:space="preserve"> [&lt;</w:t>
      </w:r>
      <w:r w:rsidR="00C64FD3" w:rsidRPr="00C64FD3">
        <w:rPr>
          <w:rFonts w:ascii="Times New Roman" w:eastAsia="Times New Roman" w:hAnsi="Times New Roman" w:cs="Times New Roman"/>
          <w:b/>
          <w:sz w:val="22"/>
          <w:szCs w:val="22"/>
          <w:highlight w:val="yellow"/>
        </w:rPr>
        <w:t>…………..</w:t>
      </w:r>
      <w:r w:rsidR="00C64FD3" w:rsidRPr="00C64FD3">
        <w:rPr>
          <w:rFonts w:ascii="Times New Roman" w:eastAsia="Times New Roman" w:hAnsi="Times New Roman" w:cs="Times New Roman"/>
          <w:b/>
          <w:sz w:val="22"/>
          <w:szCs w:val="22"/>
        </w:rPr>
        <w:t>&gt;]</w:t>
      </w:r>
    </w:p>
    <w:p w14:paraId="7C5808F3" w14:textId="7DE83CA9" w:rsidR="00FB33A7" w:rsidRDefault="008F0F88">
      <w:pPr>
        <w:ind w:left="709" w:hanging="709"/>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5</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 xml:space="preserve">This tender is valid for a period of </w:t>
      </w:r>
      <w:r>
        <w:rPr>
          <w:rFonts w:ascii="Times New Roman" w:eastAsia="Times New Roman" w:hAnsi="Times New Roman" w:cs="Times New Roman"/>
          <w:sz w:val="22"/>
          <w:szCs w:val="22"/>
          <w:highlight w:val="yellow"/>
        </w:rPr>
        <w:t>90</w:t>
      </w:r>
      <w:r>
        <w:rPr>
          <w:rFonts w:ascii="Times New Roman" w:eastAsia="Times New Roman" w:hAnsi="Times New Roman" w:cs="Times New Roman"/>
          <w:sz w:val="22"/>
          <w:szCs w:val="22"/>
        </w:rPr>
        <w:t xml:space="preserve"> days from the final date for submission of tenders.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Ovaj</w:t>
      </w:r>
      <w:proofErr w:type="spellEnd"/>
      <w:r>
        <w:rPr>
          <w:rFonts w:ascii="Times New Roman" w:eastAsia="Times New Roman" w:hAnsi="Times New Roman" w:cs="Times New Roman"/>
          <w:b/>
          <w:sz w:val="22"/>
          <w:szCs w:val="22"/>
        </w:rPr>
        <w:t xml:space="preserve"> tender </w:t>
      </w:r>
      <w:proofErr w:type="spellStart"/>
      <w:r>
        <w:rPr>
          <w:rFonts w:ascii="Times New Roman" w:eastAsia="Times New Roman" w:hAnsi="Times New Roman" w:cs="Times New Roman"/>
          <w:b/>
          <w:sz w:val="22"/>
          <w:szCs w:val="22"/>
        </w:rPr>
        <w:t>vrijedi</w:t>
      </w:r>
      <w:proofErr w:type="spellEnd"/>
      <w:r>
        <w:rPr>
          <w:rFonts w:ascii="Times New Roman" w:eastAsia="Times New Roman" w:hAnsi="Times New Roman" w:cs="Times New Roman"/>
          <w:b/>
          <w:sz w:val="22"/>
          <w:szCs w:val="22"/>
        </w:rPr>
        <w:t xml:space="preserve"> </w:t>
      </w:r>
      <w:r w:rsidR="00762966" w:rsidRPr="00762966">
        <w:rPr>
          <w:rFonts w:ascii="Times New Roman" w:eastAsia="Times New Roman" w:hAnsi="Times New Roman" w:cs="Times New Roman"/>
          <w:b/>
          <w:sz w:val="22"/>
          <w:szCs w:val="22"/>
          <w:highlight w:val="yellow"/>
        </w:rPr>
        <w:t>90</w:t>
      </w:r>
      <w:r>
        <w:rPr>
          <w:rFonts w:ascii="Times New Roman" w:eastAsia="Times New Roman" w:hAnsi="Times New Roman" w:cs="Times New Roman"/>
          <w:b/>
          <w:sz w:val="22"/>
          <w:szCs w:val="22"/>
        </w:rPr>
        <w:t xml:space="preserve"> dana od </w:t>
      </w:r>
      <w:proofErr w:type="spellStart"/>
      <w:r>
        <w:rPr>
          <w:rFonts w:ascii="Times New Roman" w:eastAsia="Times New Roman" w:hAnsi="Times New Roman" w:cs="Times New Roman"/>
          <w:b/>
          <w:sz w:val="22"/>
          <w:szCs w:val="22"/>
        </w:rPr>
        <w:t>krajnjeg</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roka</w:t>
      </w:r>
      <w:proofErr w:type="spellEnd"/>
      <w:r>
        <w:rPr>
          <w:rFonts w:ascii="Times New Roman" w:eastAsia="Times New Roman" w:hAnsi="Times New Roman" w:cs="Times New Roman"/>
          <w:b/>
          <w:sz w:val="22"/>
          <w:szCs w:val="22"/>
        </w:rPr>
        <w:t xml:space="preserve"> za </w:t>
      </w:r>
      <w:proofErr w:type="spellStart"/>
      <w:r>
        <w:rPr>
          <w:rFonts w:ascii="Times New Roman" w:eastAsia="Times New Roman" w:hAnsi="Times New Roman" w:cs="Times New Roman"/>
          <w:b/>
          <w:sz w:val="22"/>
          <w:szCs w:val="22"/>
        </w:rPr>
        <w:t>podnošenje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ponuda</w:t>
      </w:r>
      <w:proofErr w:type="spellEnd"/>
      <w:r>
        <w:rPr>
          <w:rFonts w:ascii="Times New Roman" w:eastAsia="Times New Roman" w:hAnsi="Times New Roman" w:cs="Times New Roman"/>
          <w:b/>
          <w:sz w:val="22"/>
          <w:szCs w:val="22"/>
        </w:rPr>
        <w:t>.</w:t>
      </w:r>
    </w:p>
    <w:p w14:paraId="585C4631" w14:textId="77777777" w:rsidR="00FB33A7" w:rsidRDefault="008F0F88">
      <w:pPr>
        <w:ind w:left="709" w:hanging="709"/>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6</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ab/>
        <w:t xml:space="preserve">If our tender is accepted, we undertake to provide a performance guarantee if required by Article 11 of the Special Conditions. </w:t>
      </w:r>
      <w:r>
        <w:rPr>
          <w:rFonts w:ascii="Times New Roman" w:eastAsia="Times New Roman" w:hAnsi="Times New Roman" w:cs="Times New Roman"/>
          <w:b/>
          <w:sz w:val="22"/>
          <w:szCs w:val="22"/>
        </w:rPr>
        <w:t xml:space="preserve">/ Ako </w:t>
      </w:r>
      <w:proofErr w:type="spellStart"/>
      <w:r>
        <w:rPr>
          <w:rFonts w:ascii="Times New Roman" w:eastAsia="Times New Roman" w:hAnsi="Times New Roman" w:cs="Times New Roman"/>
          <w:b/>
          <w:sz w:val="22"/>
          <w:szCs w:val="22"/>
        </w:rPr>
        <w:t>naša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ponuda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bude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prihvaćena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obvezujemo</w:t>
      </w:r>
      <w:proofErr w:type="spellEnd"/>
      <w:r>
        <w:rPr>
          <w:rFonts w:ascii="Times New Roman" w:eastAsia="Times New Roman" w:hAnsi="Times New Roman" w:cs="Times New Roman"/>
          <w:b/>
          <w:sz w:val="22"/>
          <w:szCs w:val="22"/>
        </w:rPr>
        <w:t xml:space="preserve"> se </w:t>
      </w:r>
      <w:proofErr w:type="spellStart"/>
      <w:r>
        <w:rPr>
          <w:rFonts w:ascii="Times New Roman" w:eastAsia="Times New Roman" w:hAnsi="Times New Roman" w:cs="Times New Roman"/>
          <w:b/>
          <w:sz w:val="22"/>
          <w:szCs w:val="22"/>
        </w:rPr>
        <w:t>dati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jamstvo</w:t>
      </w:r>
      <w:proofErr w:type="spellEnd"/>
      <w:r>
        <w:rPr>
          <w:rFonts w:ascii="Times New Roman" w:eastAsia="Times New Roman" w:hAnsi="Times New Roman" w:cs="Times New Roman"/>
          <w:b/>
          <w:sz w:val="22"/>
          <w:szCs w:val="22"/>
        </w:rPr>
        <w:t xml:space="preserve"> za </w:t>
      </w:r>
      <w:proofErr w:type="spellStart"/>
      <w:r>
        <w:rPr>
          <w:rFonts w:ascii="Times New Roman" w:eastAsia="Times New Roman" w:hAnsi="Times New Roman" w:cs="Times New Roman"/>
          <w:b/>
          <w:sz w:val="22"/>
          <w:szCs w:val="22"/>
        </w:rPr>
        <w:t>izvedbu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ako</w:t>
      </w:r>
      <w:proofErr w:type="spellEnd"/>
      <w:r>
        <w:rPr>
          <w:rFonts w:ascii="Times New Roman" w:eastAsia="Times New Roman" w:hAnsi="Times New Roman" w:cs="Times New Roman"/>
          <w:b/>
          <w:sz w:val="22"/>
          <w:szCs w:val="22"/>
        </w:rPr>
        <w:t xml:space="preserve"> to </w:t>
      </w:r>
      <w:proofErr w:type="spellStart"/>
      <w:r>
        <w:rPr>
          <w:rFonts w:ascii="Times New Roman" w:eastAsia="Times New Roman" w:hAnsi="Times New Roman" w:cs="Times New Roman"/>
          <w:b/>
          <w:sz w:val="22"/>
          <w:szCs w:val="22"/>
        </w:rPr>
        <w:t>zahtijeva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članak</w:t>
      </w:r>
      <w:proofErr w:type="spellEnd"/>
      <w:r>
        <w:rPr>
          <w:rFonts w:ascii="Times New Roman" w:eastAsia="Times New Roman" w:hAnsi="Times New Roman" w:cs="Times New Roman"/>
          <w:b/>
          <w:sz w:val="22"/>
          <w:szCs w:val="22"/>
        </w:rPr>
        <w:t xml:space="preserve"> 11 </w:t>
      </w:r>
      <w:proofErr w:type="spellStart"/>
      <w:r>
        <w:rPr>
          <w:rFonts w:ascii="Times New Roman" w:eastAsia="Times New Roman" w:hAnsi="Times New Roman" w:cs="Times New Roman"/>
          <w:b/>
          <w:sz w:val="22"/>
          <w:szCs w:val="22"/>
        </w:rPr>
        <w:t>Posebnih</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uvjeta</w:t>
      </w:r>
      <w:proofErr w:type="spellEnd"/>
      <w:r>
        <w:rPr>
          <w:rFonts w:ascii="Times New Roman" w:eastAsia="Times New Roman" w:hAnsi="Times New Roman" w:cs="Times New Roman"/>
          <w:b/>
          <w:sz w:val="22"/>
          <w:szCs w:val="22"/>
        </w:rPr>
        <w:t>.</w:t>
      </w:r>
    </w:p>
    <w:p w14:paraId="66FD9FA3" w14:textId="77777777" w:rsidR="00FB33A7" w:rsidRDefault="008F0F88">
      <w:pPr>
        <w:ind w:left="709" w:hanging="709"/>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7</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Our firm/company [</w:t>
      </w:r>
      <w:r>
        <w:rPr>
          <w:rFonts w:ascii="Times New Roman" w:eastAsia="Times New Roman" w:hAnsi="Times New Roman" w:cs="Times New Roman"/>
          <w:sz w:val="22"/>
          <w:szCs w:val="22"/>
          <w:highlight w:val="lightGray"/>
        </w:rPr>
        <w:t>and our subcontractors</w:t>
      </w:r>
      <w:r>
        <w:rPr>
          <w:rFonts w:ascii="Times New Roman" w:eastAsia="Times New Roman" w:hAnsi="Times New Roman" w:cs="Times New Roman"/>
          <w:sz w:val="22"/>
          <w:szCs w:val="22"/>
        </w:rPr>
        <w:t xml:space="preserve">] has/have the following nationality: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Naša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tvrtka</w:t>
      </w:r>
      <w:proofErr w:type="spellEnd"/>
      <w:r>
        <w:rPr>
          <w:rFonts w:ascii="Times New Roman" w:eastAsia="Times New Roman" w:hAnsi="Times New Roman" w:cs="Times New Roman"/>
          <w:b/>
          <w:sz w:val="22"/>
          <w:szCs w:val="22"/>
        </w:rPr>
        <w:t>/</w:t>
      </w:r>
      <w:proofErr w:type="spellStart"/>
      <w:r>
        <w:rPr>
          <w:rFonts w:ascii="Times New Roman" w:eastAsia="Times New Roman" w:hAnsi="Times New Roman" w:cs="Times New Roman"/>
          <w:b/>
          <w:sz w:val="22"/>
          <w:szCs w:val="22"/>
        </w:rPr>
        <w:t>tvrtka</w:t>
      </w:r>
      <w:proofErr w:type="spellEnd"/>
      <w:r>
        <w:rPr>
          <w:rFonts w:ascii="Times New Roman" w:eastAsia="Times New Roman" w:hAnsi="Times New Roman" w:cs="Times New Roman"/>
          <w:b/>
          <w:sz w:val="22"/>
          <w:szCs w:val="22"/>
        </w:rPr>
        <w:t xml:space="preserve"> [</w:t>
      </w:r>
      <w:proofErr w:type="spellStart"/>
      <w:r w:rsidRPr="00762966">
        <w:rPr>
          <w:rFonts w:ascii="Times New Roman" w:eastAsia="Times New Roman" w:hAnsi="Times New Roman" w:cs="Times New Roman"/>
          <w:b/>
          <w:sz w:val="22"/>
          <w:szCs w:val="22"/>
          <w:highlight w:val="lightGray"/>
        </w:rPr>
        <w:t>i</w:t>
      </w:r>
      <w:proofErr w:type="spellEnd"/>
      <w:r w:rsidRPr="00762966">
        <w:rPr>
          <w:rFonts w:ascii="Times New Roman" w:eastAsia="Times New Roman" w:hAnsi="Times New Roman" w:cs="Times New Roman"/>
          <w:b/>
          <w:sz w:val="22"/>
          <w:szCs w:val="22"/>
          <w:highlight w:val="lightGray"/>
        </w:rPr>
        <w:t xml:space="preserve"> </w:t>
      </w:r>
      <w:proofErr w:type="spellStart"/>
      <w:r w:rsidRPr="00762966">
        <w:rPr>
          <w:rFonts w:ascii="Times New Roman" w:eastAsia="Times New Roman" w:hAnsi="Times New Roman" w:cs="Times New Roman"/>
          <w:b/>
          <w:sz w:val="22"/>
          <w:szCs w:val="22"/>
          <w:highlight w:val="lightGray"/>
        </w:rPr>
        <w:t>naši</w:t>
      </w:r>
      <w:proofErr w:type="spellEnd"/>
      <w:r w:rsidRPr="00762966">
        <w:rPr>
          <w:rFonts w:ascii="Times New Roman" w:eastAsia="Times New Roman" w:hAnsi="Times New Roman" w:cs="Times New Roman"/>
          <w:b/>
          <w:sz w:val="22"/>
          <w:szCs w:val="22"/>
          <w:highlight w:val="lightGray"/>
        </w:rPr>
        <w:t xml:space="preserve"> </w:t>
      </w:r>
      <w:proofErr w:type="spellStart"/>
      <w:r w:rsidRPr="00762966">
        <w:rPr>
          <w:rFonts w:ascii="Times New Roman" w:eastAsia="Times New Roman" w:hAnsi="Times New Roman" w:cs="Times New Roman"/>
          <w:b/>
          <w:sz w:val="22"/>
          <w:szCs w:val="22"/>
          <w:highlight w:val="lightGray"/>
        </w:rPr>
        <w:t>podizvođači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ima</w:t>
      </w:r>
      <w:proofErr w:type="spellEnd"/>
      <w:r>
        <w:rPr>
          <w:rFonts w:ascii="Times New Roman" w:eastAsia="Times New Roman" w:hAnsi="Times New Roman" w:cs="Times New Roman"/>
          <w:b/>
          <w:sz w:val="22"/>
          <w:szCs w:val="22"/>
        </w:rPr>
        <w:t>/</w:t>
      </w:r>
      <w:proofErr w:type="spellStart"/>
      <w:r>
        <w:rPr>
          <w:rFonts w:ascii="Times New Roman" w:eastAsia="Times New Roman" w:hAnsi="Times New Roman" w:cs="Times New Roman"/>
          <w:b/>
          <w:sz w:val="22"/>
          <w:szCs w:val="22"/>
        </w:rPr>
        <w:t>imaju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sljedeću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nacionalnost</w:t>
      </w:r>
      <w:proofErr w:type="spellEnd"/>
      <w:r>
        <w:rPr>
          <w:rFonts w:ascii="Times New Roman" w:eastAsia="Times New Roman" w:hAnsi="Times New Roman" w:cs="Times New Roman"/>
          <w:b/>
          <w:sz w:val="22"/>
          <w:szCs w:val="22"/>
        </w:rPr>
        <w:t>:</w:t>
      </w:r>
    </w:p>
    <w:p w14:paraId="2AE22840" w14:textId="77777777" w:rsidR="00FB33A7" w:rsidRDefault="008F0F88">
      <w:pPr>
        <w:ind w:left="709"/>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&lt;</w:t>
      </w:r>
      <w:r>
        <w:rPr>
          <w:rFonts w:ascii="Times New Roman" w:eastAsia="Times New Roman" w:hAnsi="Times New Roman" w:cs="Times New Roman"/>
          <w:sz w:val="22"/>
          <w:szCs w:val="22"/>
          <w:highlight w:val="yellow"/>
        </w:rPr>
        <w:t>……………………………………………………………………</w:t>
      </w:r>
      <w:r>
        <w:rPr>
          <w:rFonts w:ascii="Times New Roman" w:eastAsia="Times New Roman" w:hAnsi="Times New Roman" w:cs="Times New Roman"/>
          <w:b/>
          <w:sz w:val="22"/>
          <w:szCs w:val="22"/>
        </w:rPr>
        <w:t>&gt;</w:t>
      </w:r>
    </w:p>
    <w:p w14:paraId="412EF8A4" w14:textId="0787FED2" w:rsidR="00FB33A7" w:rsidRDefault="008F0F88">
      <w:pPr>
        <w:widowControl w:val="0"/>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lastRenderedPageBreak/>
        <w:t>8</w:t>
      </w:r>
      <w:r>
        <w:rPr>
          <w:rFonts w:ascii="Times New Roman" w:eastAsia="Times New Roman" w:hAnsi="Times New Roman" w:cs="Times New Roman"/>
          <w:sz w:val="22"/>
          <w:szCs w:val="22"/>
        </w:rPr>
        <w:tab/>
      </w:r>
      <w:r>
        <w:rPr>
          <w:rFonts w:ascii="Times New Roman" w:eastAsia="Times New Roman" w:hAnsi="Times New Roman" w:cs="Times New Roman"/>
          <w:sz w:val="22"/>
          <w:szCs w:val="22"/>
          <w:highlight w:val="yellow"/>
        </w:rPr>
        <w:t>&lt;In case of individual tender:</w:t>
      </w:r>
      <w:r w:rsidR="00762966">
        <w:rPr>
          <w:rFonts w:ascii="Times New Roman" w:eastAsia="Times New Roman" w:hAnsi="Times New Roman" w:cs="Times New Roman"/>
          <w:sz w:val="22"/>
          <w:szCs w:val="22"/>
          <w:highlight w:val="yellow"/>
        </w:rPr>
        <w:t xml:space="preserve"> / </w:t>
      </w:r>
      <w:r w:rsidR="00762966" w:rsidRPr="00762966">
        <w:rPr>
          <w:rFonts w:ascii="Times New Roman" w:eastAsia="Times New Roman" w:hAnsi="Times New Roman" w:cs="Times New Roman"/>
          <w:b/>
          <w:bCs/>
          <w:sz w:val="22"/>
          <w:szCs w:val="22"/>
          <w:highlight w:val="yellow"/>
        </w:rPr>
        <w:t xml:space="preserve">U </w:t>
      </w:r>
      <w:proofErr w:type="spellStart"/>
      <w:r w:rsidR="00762966" w:rsidRPr="00762966">
        <w:rPr>
          <w:rFonts w:ascii="Times New Roman" w:eastAsia="Times New Roman" w:hAnsi="Times New Roman" w:cs="Times New Roman"/>
          <w:b/>
          <w:bCs/>
          <w:sz w:val="22"/>
          <w:szCs w:val="22"/>
          <w:highlight w:val="yellow"/>
        </w:rPr>
        <w:t>slučaju</w:t>
      </w:r>
      <w:proofErr w:type="spellEnd"/>
      <w:r w:rsidR="00762966" w:rsidRPr="00762966">
        <w:rPr>
          <w:rFonts w:ascii="Times New Roman" w:eastAsia="Times New Roman" w:hAnsi="Times New Roman" w:cs="Times New Roman"/>
          <w:b/>
          <w:bCs/>
          <w:sz w:val="22"/>
          <w:szCs w:val="22"/>
          <w:highlight w:val="yellow"/>
        </w:rPr>
        <w:t xml:space="preserve"> </w:t>
      </w:r>
      <w:proofErr w:type="spellStart"/>
      <w:r w:rsidR="00762966" w:rsidRPr="00762966">
        <w:rPr>
          <w:rFonts w:ascii="Times New Roman" w:eastAsia="Times New Roman" w:hAnsi="Times New Roman" w:cs="Times New Roman"/>
          <w:b/>
          <w:bCs/>
          <w:sz w:val="22"/>
          <w:szCs w:val="22"/>
          <w:highlight w:val="yellow"/>
        </w:rPr>
        <w:t>pojedinačne</w:t>
      </w:r>
      <w:proofErr w:type="spellEnd"/>
      <w:r w:rsidR="00762966" w:rsidRPr="00762966">
        <w:rPr>
          <w:rFonts w:ascii="Times New Roman" w:eastAsia="Times New Roman" w:hAnsi="Times New Roman" w:cs="Times New Roman"/>
          <w:b/>
          <w:bCs/>
          <w:sz w:val="22"/>
          <w:szCs w:val="22"/>
          <w:highlight w:val="yellow"/>
        </w:rPr>
        <w:t xml:space="preserve"> </w:t>
      </w:r>
      <w:proofErr w:type="spellStart"/>
      <w:r w:rsidR="00762966" w:rsidRPr="00762966">
        <w:rPr>
          <w:rFonts w:ascii="Times New Roman" w:eastAsia="Times New Roman" w:hAnsi="Times New Roman" w:cs="Times New Roman"/>
          <w:b/>
          <w:bCs/>
          <w:sz w:val="22"/>
          <w:szCs w:val="22"/>
          <w:highlight w:val="yellow"/>
        </w:rPr>
        <w:t>ponude</w:t>
      </w:r>
      <w:proofErr w:type="spellEnd"/>
      <w:r w:rsidR="00762966" w:rsidRPr="00762966">
        <w:rPr>
          <w:rFonts w:ascii="Times New Roman" w:eastAsia="Times New Roman" w:hAnsi="Times New Roman" w:cs="Times New Roman"/>
          <w:b/>
          <w:bCs/>
          <w:sz w:val="22"/>
          <w:szCs w:val="22"/>
          <w:highlight w:val="yellow"/>
        </w:rPr>
        <w:t>:</w:t>
      </w:r>
      <w:r w:rsidR="00762966">
        <w:rPr>
          <w:rFonts w:ascii="Times New Roman" w:eastAsia="Times New Roman" w:hAnsi="Times New Roman" w:cs="Times New Roman"/>
          <w:sz w:val="22"/>
          <w:szCs w:val="22"/>
          <w:highlight w:val="yellow"/>
        </w:rPr>
        <w:t xml:space="preserve"> </w:t>
      </w:r>
      <w:r>
        <w:rPr>
          <w:rFonts w:ascii="Times New Roman" w:eastAsia="Times New Roman" w:hAnsi="Times New Roman" w:cs="Times New Roman"/>
          <w:sz w:val="22"/>
          <w:szCs w:val="22"/>
          <w:highlight w:val="yellow"/>
        </w:rPr>
        <w:t>&gt;</w:t>
      </w:r>
    </w:p>
    <w:p w14:paraId="420579CE" w14:textId="77777777" w:rsidR="00FB33A7" w:rsidRDefault="008F0F88">
      <w:pPr>
        <w:widowControl w:val="0"/>
        <w:ind w:left="709"/>
        <w:jc w:val="both"/>
        <w:rPr>
          <w:rFonts w:ascii="Times New Roman" w:eastAsia="Times New Roman" w:hAnsi="Times New Roman" w:cs="Times New Roman"/>
          <w:b/>
          <w:sz w:val="22"/>
          <w:szCs w:val="22"/>
          <w:highlight w:val="lightGray"/>
        </w:rPr>
      </w:pPr>
      <w:r>
        <w:rPr>
          <w:rFonts w:ascii="Times New Roman" w:eastAsia="Times New Roman" w:hAnsi="Times New Roman" w:cs="Times New Roman"/>
          <w:sz w:val="22"/>
          <w:szCs w:val="22"/>
        </w:rPr>
        <w:t xml:space="preserve">We are making this tender in our own right ourselves. We confirm that we are not tendering for the same contract in any other form. </w:t>
      </w:r>
      <w:r>
        <w:rPr>
          <w:rFonts w:ascii="Times New Roman" w:eastAsia="Times New Roman" w:hAnsi="Times New Roman" w:cs="Times New Roman"/>
          <w:b/>
          <w:sz w:val="22"/>
          <w:szCs w:val="22"/>
        </w:rPr>
        <w:t xml:space="preserve">/ Sami </w:t>
      </w:r>
      <w:proofErr w:type="spellStart"/>
      <w:r>
        <w:rPr>
          <w:rFonts w:ascii="Times New Roman" w:eastAsia="Times New Roman" w:hAnsi="Times New Roman" w:cs="Times New Roman"/>
          <w:b/>
          <w:sz w:val="22"/>
          <w:szCs w:val="22"/>
        </w:rPr>
        <w:t>izrađujemo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ovaj</w:t>
      </w:r>
      <w:proofErr w:type="spellEnd"/>
      <w:r>
        <w:rPr>
          <w:rFonts w:ascii="Times New Roman" w:eastAsia="Times New Roman" w:hAnsi="Times New Roman" w:cs="Times New Roman"/>
          <w:b/>
          <w:sz w:val="22"/>
          <w:szCs w:val="22"/>
        </w:rPr>
        <w:t xml:space="preserve"> tender. </w:t>
      </w:r>
      <w:proofErr w:type="spellStart"/>
      <w:r>
        <w:rPr>
          <w:rFonts w:ascii="Times New Roman" w:eastAsia="Times New Roman" w:hAnsi="Times New Roman" w:cs="Times New Roman"/>
          <w:b/>
          <w:sz w:val="22"/>
          <w:szCs w:val="22"/>
        </w:rPr>
        <w:t>Potvrđujemo</w:t>
      </w:r>
      <w:proofErr w:type="spellEnd"/>
      <w:r>
        <w:rPr>
          <w:rFonts w:ascii="Times New Roman" w:eastAsia="Times New Roman" w:hAnsi="Times New Roman" w:cs="Times New Roman"/>
          <w:b/>
          <w:sz w:val="22"/>
          <w:szCs w:val="22"/>
        </w:rPr>
        <w:t xml:space="preserve"> da se ne </w:t>
      </w:r>
      <w:proofErr w:type="spellStart"/>
      <w:r>
        <w:rPr>
          <w:rFonts w:ascii="Times New Roman" w:eastAsia="Times New Roman" w:hAnsi="Times New Roman" w:cs="Times New Roman"/>
          <w:b/>
          <w:sz w:val="22"/>
          <w:szCs w:val="22"/>
        </w:rPr>
        <w:t>nadmećemo</w:t>
      </w:r>
      <w:proofErr w:type="spellEnd"/>
      <w:r>
        <w:rPr>
          <w:rFonts w:ascii="Times New Roman" w:eastAsia="Times New Roman" w:hAnsi="Times New Roman" w:cs="Times New Roman"/>
          <w:b/>
          <w:sz w:val="22"/>
          <w:szCs w:val="22"/>
        </w:rPr>
        <w:t xml:space="preserve"> za </w:t>
      </w:r>
      <w:proofErr w:type="spellStart"/>
      <w:r>
        <w:rPr>
          <w:rFonts w:ascii="Times New Roman" w:eastAsia="Times New Roman" w:hAnsi="Times New Roman" w:cs="Times New Roman"/>
          <w:b/>
          <w:sz w:val="22"/>
          <w:szCs w:val="22"/>
        </w:rPr>
        <w:t>isti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ugovor</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bilo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kojem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drugom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obliku</w:t>
      </w:r>
      <w:proofErr w:type="spellEnd"/>
      <w:r>
        <w:rPr>
          <w:rFonts w:ascii="Times New Roman" w:eastAsia="Times New Roman" w:hAnsi="Times New Roman" w:cs="Times New Roman"/>
          <w:b/>
          <w:sz w:val="22"/>
          <w:szCs w:val="22"/>
        </w:rPr>
        <w:t>.</w:t>
      </w:r>
    </w:p>
    <w:p w14:paraId="671E9F96" w14:textId="00F0BAB9" w:rsidR="00FB33A7" w:rsidRDefault="008F0F88">
      <w:pPr>
        <w:widowControl w:val="0"/>
        <w:ind w:left="709"/>
        <w:jc w:val="both"/>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&lt;In case of consortium:</w:t>
      </w:r>
      <w:r w:rsidR="00762966">
        <w:rPr>
          <w:rFonts w:ascii="Times New Roman" w:eastAsia="Times New Roman" w:hAnsi="Times New Roman" w:cs="Times New Roman"/>
          <w:sz w:val="22"/>
          <w:szCs w:val="22"/>
          <w:highlight w:val="yellow"/>
        </w:rPr>
        <w:t xml:space="preserve"> / </w:t>
      </w:r>
      <w:r w:rsidR="00762966" w:rsidRPr="00762966">
        <w:rPr>
          <w:rFonts w:ascii="Times New Roman" w:eastAsia="Times New Roman" w:hAnsi="Times New Roman" w:cs="Times New Roman"/>
          <w:b/>
          <w:bCs/>
          <w:sz w:val="22"/>
          <w:szCs w:val="22"/>
          <w:highlight w:val="yellow"/>
        </w:rPr>
        <w:t xml:space="preserve">U </w:t>
      </w:r>
      <w:proofErr w:type="spellStart"/>
      <w:r w:rsidR="00762966" w:rsidRPr="00762966">
        <w:rPr>
          <w:rFonts w:ascii="Times New Roman" w:eastAsia="Times New Roman" w:hAnsi="Times New Roman" w:cs="Times New Roman"/>
          <w:b/>
          <w:bCs/>
          <w:sz w:val="22"/>
          <w:szCs w:val="22"/>
          <w:highlight w:val="yellow"/>
        </w:rPr>
        <w:t>slučaju</w:t>
      </w:r>
      <w:proofErr w:type="spellEnd"/>
      <w:r w:rsidR="00762966" w:rsidRPr="00762966">
        <w:rPr>
          <w:rFonts w:ascii="Times New Roman" w:eastAsia="Times New Roman" w:hAnsi="Times New Roman" w:cs="Times New Roman"/>
          <w:b/>
          <w:bCs/>
          <w:sz w:val="22"/>
          <w:szCs w:val="22"/>
          <w:highlight w:val="yellow"/>
        </w:rPr>
        <w:t xml:space="preserve"> </w:t>
      </w:r>
      <w:proofErr w:type="spellStart"/>
      <w:r w:rsidR="00762966" w:rsidRPr="00762966">
        <w:rPr>
          <w:rFonts w:ascii="Times New Roman" w:eastAsia="Times New Roman" w:hAnsi="Times New Roman" w:cs="Times New Roman"/>
          <w:b/>
          <w:bCs/>
          <w:sz w:val="22"/>
          <w:szCs w:val="22"/>
          <w:highlight w:val="yellow"/>
        </w:rPr>
        <w:t>konzorcija</w:t>
      </w:r>
      <w:proofErr w:type="spellEnd"/>
      <w:r w:rsidR="00762966">
        <w:rPr>
          <w:rFonts w:ascii="Times New Roman" w:eastAsia="Times New Roman" w:hAnsi="Times New Roman" w:cs="Times New Roman"/>
          <w:sz w:val="22"/>
          <w:szCs w:val="22"/>
          <w:highlight w:val="yellow"/>
        </w:rPr>
        <w:t>:</w:t>
      </w:r>
      <w:r>
        <w:rPr>
          <w:rFonts w:ascii="Times New Roman" w:eastAsia="Times New Roman" w:hAnsi="Times New Roman" w:cs="Times New Roman"/>
          <w:sz w:val="22"/>
          <w:szCs w:val="22"/>
          <w:highlight w:val="yellow"/>
        </w:rPr>
        <w:t>&gt;</w:t>
      </w:r>
    </w:p>
    <w:p w14:paraId="1CDD2FD6" w14:textId="77777777" w:rsidR="00FB33A7" w:rsidRDefault="008F0F88">
      <w:pPr>
        <w:widowControl w:val="0"/>
        <w:ind w:left="709"/>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 xml:space="preserve">We are making this tender in our own right as member in the consortium led by </w:t>
      </w:r>
      <w:r>
        <w:rPr>
          <w:rFonts w:ascii="Times New Roman" w:eastAsia="Times New Roman" w:hAnsi="Times New Roman" w:cs="Times New Roman"/>
          <w:sz w:val="22"/>
          <w:szCs w:val="22"/>
          <w:highlight w:val="yellow"/>
        </w:rPr>
        <w:t>&lt; name of the leader</w:t>
      </w:r>
      <w:r>
        <w:rPr>
          <w:rFonts w:ascii="Times New Roman" w:eastAsia="Times New Roman" w:hAnsi="Times New Roman" w:cs="Times New Roman"/>
          <w:sz w:val="22"/>
          <w:szCs w:val="22"/>
        </w:rPr>
        <w:t xml:space="preserve"> &gt;. We confirm that we are not tendering for the same contract in any other form. 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contract’s execution]. [We confirm, as capacity-providing entity to be jointly and severally bound in respect of the obligations under the contract, including for any recoverable amount.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Ovaj</w:t>
      </w:r>
      <w:proofErr w:type="spellEnd"/>
      <w:r>
        <w:rPr>
          <w:rFonts w:ascii="Times New Roman" w:eastAsia="Times New Roman" w:hAnsi="Times New Roman" w:cs="Times New Roman"/>
          <w:b/>
          <w:sz w:val="22"/>
          <w:szCs w:val="22"/>
        </w:rPr>
        <w:t xml:space="preserve"> tender </w:t>
      </w:r>
      <w:proofErr w:type="spellStart"/>
      <w:r>
        <w:rPr>
          <w:rFonts w:ascii="Times New Roman" w:eastAsia="Times New Roman" w:hAnsi="Times New Roman" w:cs="Times New Roman"/>
          <w:b/>
          <w:sz w:val="22"/>
          <w:szCs w:val="22"/>
        </w:rPr>
        <w:t>radimo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samostalno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kao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član</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konzorcija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kojeg</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vodi</w:t>
      </w:r>
      <w:proofErr w:type="spellEnd"/>
      <w:r>
        <w:rPr>
          <w:rFonts w:ascii="Times New Roman" w:eastAsia="Times New Roman" w:hAnsi="Times New Roman" w:cs="Times New Roman"/>
          <w:b/>
          <w:sz w:val="22"/>
          <w:szCs w:val="22"/>
        </w:rPr>
        <w:t xml:space="preserve"> &lt;</w:t>
      </w:r>
      <w:proofErr w:type="spellStart"/>
      <w:r w:rsidRPr="00762966">
        <w:rPr>
          <w:rFonts w:ascii="Times New Roman" w:eastAsia="Times New Roman" w:hAnsi="Times New Roman" w:cs="Times New Roman"/>
          <w:b/>
          <w:sz w:val="22"/>
          <w:szCs w:val="22"/>
          <w:highlight w:val="yellow"/>
        </w:rPr>
        <w:t>ime</w:t>
      </w:r>
      <w:proofErr w:type="spellEnd"/>
      <w:r w:rsidRPr="00762966">
        <w:rPr>
          <w:rFonts w:ascii="Times New Roman" w:eastAsia="Times New Roman" w:hAnsi="Times New Roman" w:cs="Times New Roman"/>
          <w:b/>
          <w:sz w:val="22"/>
          <w:szCs w:val="22"/>
          <w:highlight w:val="yellow"/>
        </w:rPr>
        <w:t xml:space="preserve"> </w:t>
      </w:r>
      <w:proofErr w:type="spellStart"/>
      <w:r w:rsidRPr="00762966">
        <w:rPr>
          <w:rFonts w:ascii="Times New Roman" w:eastAsia="Times New Roman" w:hAnsi="Times New Roman" w:cs="Times New Roman"/>
          <w:b/>
          <w:sz w:val="22"/>
          <w:szCs w:val="22"/>
          <w:highlight w:val="yellow"/>
        </w:rPr>
        <w:t>voditelja</w:t>
      </w:r>
      <w:proofErr w:type="spellEnd"/>
      <w:r>
        <w:rPr>
          <w:rFonts w:ascii="Times New Roman" w:eastAsia="Times New Roman" w:hAnsi="Times New Roman" w:cs="Times New Roman"/>
          <w:b/>
          <w:sz w:val="22"/>
          <w:szCs w:val="22"/>
        </w:rPr>
        <w:t xml:space="preserve">&gt;. </w:t>
      </w:r>
      <w:proofErr w:type="spellStart"/>
      <w:r>
        <w:rPr>
          <w:rFonts w:ascii="Times New Roman" w:eastAsia="Times New Roman" w:hAnsi="Times New Roman" w:cs="Times New Roman"/>
          <w:b/>
          <w:sz w:val="22"/>
          <w:szCs w:val="22"/>
        </w:rPr>
        <w:t>Potvrđujemo</w:t>
      </w:r>
      <w:proofErr w:type="spellEnd"/>
      <w:r>
        <w:rPr>
          <w:rFonts w:ascii="Times New Roman" w:eastAsia="Times New Roman" w:hAnsi="Times New Roman" w:cs="Times New Roman"/>
          <w:b/>
          <w:sz w:val="22"/>
          <w:szCs w:val="22"/>
        </w:rPr>
        <w:t xml:space="preserve"> da se ne </w:t>
      </w:r>
      <w:proofErr w:type="spellStart"/>
      <w:r>
        <w:rPr>
          <w:rFonts w:ascii="Times New Roman" w:eastAsia="Times New Roman" w:hAnsi="Times New Roman" w:cs="Times New Roman"/>
          <w:b/>
          <w:sz w:val="22"/>
          <w:szCs w:val="22"/>
        </w:rPr>
        <w:t>nadmećemo</w:t>
      </w:r>
      <w:proofErr w:type="spellEnd"/>
      <w:r>
        <w:rPr>
          <w:rFonts w:ascii="Times New Roman" w:eastAsia="Times New Roman" w:hAnsi="Times New Roman" w:cs="Times New Roman"/>
          <w:b/>
          <w:sz w:val="22"/>
          <w:szCs w:val="22"/>
        </w:rPr>
        <w:t xml:space="preserve"> za </w:t>
      </w:r>
      <w:proofErr w:type="spellStart"/>
      <w:r>
        <w:rPr>
          <w:rFonts w:ascii="Times New Roman" w:eastAsia="Times New Roman" w:hAnsi="Times New Roman" w:cs="Times New Roman"/>
          <w:b/>
          <w:sz w:val="22"/>
          <w:szCs w:val="22"/>
        </w:rPr>
        <w:t>isti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ugovor</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bilo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kojem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drugom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obliku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Potvrđujemo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kao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član</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konzorcija</w:t>
      </w:r>
      <w:proofErr w:type="spellEnd"/>
      <w:r>
        <w:rPr>
          <w:rFonts w:ascii="Times New Roman" w:eastAsia="Times New Roman" w:hAnsi="Times New Roman" w:cs="Times New Roman"/>
          <w:b/>
          <w:sz w:val="22"/>
          <w:szCs w:val="22"/>
        </w:rPr>
        <w:t xml:space="preserve">, da </w:t>
      </w:r>
      <w:proofErr w:type="spellStart"/>
      <w:r>
        <w:rPr>
          <w:rFonts w:ascii="Times New Roman" w:eastAsia="Times New Roman" w:hAnsi="Times New Roman" w:cs="Times New Roman"/>
          <w:b/>
          <w:sz w:val="22"/>
          <w:szCs w:val="22"/>
        </w:rPr>
        <w:t>su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svi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članovi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zajednički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pojedinačno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odgovorni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prema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zakonu</w:t>
      </w:r>
      <w:proofErr w:type="spellEnd"/>
      <w:r>
        <w:rPr>
          <w:rFonts w:ascii="Times New Roman" w:eastAsia="Times New Roman" w:hAnsi="Times New Roman" w:cs="Times New Roman"/>
          <w:b/>
          <w:sz w:val="22"/>
          <w:szCs w:val="22"/>
        </w:rPr>
        <w:t xml:space="preserve"> za </w:t>
      </w:r>
      <w:proofErr w:type="spellStart"/>
      <w:r>
        <w:rPr>
          <w:rFonts w:ascii="Times New Roman" w:eastAsia="Times New Roman" w:hAnsi="Times New Roman" w:cs="Times New Roman"/>
          <w:b/>
          <w:sz w:val="22"/>
          <w:szCs w:val="22"/>
        </w:rPr>
        <w:t>izvršenje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ugovora</w:t>
      </w:r>
      <w:proofErr w:type="spellEnd"/>
      <w:r>
        <w:rPr>
          <w:rFonts w:ascii="Times New Roman" w:eastAsia="Times New Roman" w:hAnsi="Times New Roman" w:cs="Times New Roman"/>
          <w:b/>
          <w:sz w:val="22"/>
          <w:szCs w:val="22"/>
        </w:rPr>
        <w:t xml:space="preserve">, da je </w:t>
      </w:r>
      <w:proofErr w:type="spellStart"/>
      <w:r>
        <w:rPr>
          <w:rFonts w:ascii="Times New Roman" w:eastAsia="Times New Roman" w:hAnsi="Times New Roman" w:cs="Times New Roman"/>
          <w:b/>
          <w:sz w:val="22"/>
          <w:szCs w:val="22"/>
        </w:rPr>
        <w:t>vodeći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član</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ovlašten</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obvezivati</w:t>
      </w:r>
      <w:proofErr w:type="spellEnd"/>
      <w:r>
        <w:rPr>
          <w:rFonts w:ascii="Times New Roman" w:eastAsia="Times New Roman" w:hAnsi="Times New Roman" w:cs="Times New Roman"/>
          <w:b/>
          <w:sz w:val="22"/>
          <w:szCs w:val="22"/>
        </w:rPr>
        <w:t xml:space="preserve"> ​​se </w:t>
      </w:r>
      <w:proofErr w:type="spellStart"/>
      <w:r>
        <w:rPr>
          <w:rFonts w:ascii="Times New Roman" w:eastAsia="Times New Roman" w:hAnsi="Times New Roman" w:cs="Times New Roman"/>
          <w:b/>
          <w:sz w:val="22"/>
          <w:szCs w:val="22"/>
        </w:rPr>
        <w: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primati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upute</w:t>
      </w:r>
      <w:proofErr w:type="spellEnd"/>
      <w:r>
        <w:rPr>
          <w:rFonts w:ascii="Times New Roman" w:eastAsia="Times New Roman" w:hAnsi="Times New Roman" w:cs="Times New Roman"/>
          <w:b/>
          <w:sz w:val="22"/>
          <w:szCs w:val="22"/>
        </w:rPr>
        <w:t xml:space="preserve"> za </w:t>
      </w:r>
      <w:proofErr w:type="spellStart"/>
      <w:r>
        <w:rPr>
          <w:rFonts w:ascii="Times New Roman" w:eastAsia="Times New Roman" w:hAnsi="Times New Roman" w:cs="Times New Roman"/>
          <w:b/>
          <w:sz w:val="22"/>
          <w:szCs w:val="22"/>
        </w:rPr>
        <w:t>i</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ime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svakog</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člana</w:t>
      </w:r>
      <w:proofErr w:type="spellEnd"/>
      <w:r>
        <w:rPr>
          <w:rFonts w:ascii="Times New Roman" w:eastAsia="Times New Roman" w:hAnsi="Times New Roman" w:cs="Times New Roman"/>
          <w:b/>
          <w:sz w:val="22"/>
          <w:szCs w:val="22"/>
        </w:rPr>
        <w:t xml:space="preserve">, da </w:t>
      </w:r>
      <w:proofErr w:type="spellStart"/>
      <w:r>
        <w:rPr>
          <w:rFonts w:ascii="Times New Roman" w:eastAsia="Times New Roman" w:hAnsi="Times New Roman" w:cs="Times New Roman"/>
          <w:b/>
          <w:sz w:val="22"/>
          <w:szCs w:val="22"/>
        </w:rPr>
        <w:t>izvršenje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ugovora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uključujući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plaćanja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odgovornost</w:t>
      </w:r>
      <w:proofErr w:type="spellEnd"/>
      <w:r>
        <w:rPr>
          <w:rFonts w:ascii="Times New Roman" w:eastAsia="Times New Roman" w:hAnsi="Times New Roman" w:cs="Times New Roman"/>
          <w:b/>
          <w:sz w:val="22"/>
          <w:szCs w:val="22"/>
        </w:rPr>
        <w:t xml:space="preserve"> je </w:t>
      </w:r>
      <w:proofErr w:type="spellStart"/>
      <w:r>
        <w:rPr>
          <w:rFonts w:ascii="Times New Roman" w:eastAsia="Times New Roman" w:hAnsi="Times New Roman" w:cs="Times New Roman"/>
          <w:b/>
          <w:sz w:val="22"/>
          <w:szCs w:val="22"/>
        </w:rPr>
        <w:t>vodećeg</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člana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te</w:t>
      </w:r>
      <w:proofErr w:type="spellEnd"/>
      <w:r>
        <w:rPr>
          <w:rFonts w:ascii="Times New Roman" w:eastAsia="Times New Roman" w:hAnsi="Times New Roman" w:cs="Times New Roman"/>
          <w:b/>
          <w:sz w:val="22"/>
          <w:szCs w:val="22"/>
        </w:rPr>
        <w:t xml:space="preserve"> da </w:t>
      </w:r>
      <w:proofErr w:type="spellStart"/>
      <w:r>
        <w:rPr>
          <w:rFonts w:ascii="Times New Roman" w:eastAsia="Times New Roman" w:hAnsi="Times New Roman" w:cs="Times New Roman"/>
          <w:b/>
          <w:sz w:val="22"/>
          <w:szCs w:val="22"/>
        </w:rPr>
        <w:t>su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svi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članovi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zajedničkog</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pothvata</w:t>
      </w:r>
      <w:proofErr w:type="spellEnd"/>
      <w:r>
        <w:rPr>
          <w:rFonts w:ascii="Times New Roman" w:eastAsia="Times New Roman" w:hAnsi="Times New Roman" w:cs="Times New Roman"/>
          <w:b/>
          <w:sz w:val="22"/>
          <w:szCs w:val="22"/>
        </w:rPr>
        <w:t>/</w:t>
      </w:r>
      <w:proofErr w:type="spellStart"/>
      <w:r>
        <w:rPr>
          <w:rFonts w:ascii="Times New Roman" w:eastAsia="Times New Roman" w:hAnsi="Times New Roman" w:cs="Times New Roman"/>
          <w:b/>
          <w:sz w:val="22"/>
          <w:szCs w:val="22"/>
        </w:rPr>
        <w:t>konzorcija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dužni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ostati</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zajedničkom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pothvatu</w:t>
      </w:r>
      <w:proofErr w:type="spellEnd"/>
      <w:r>
        <w:rPr>
          <w:rFonts w:ascii="Times New Roman" w:eastAsia="Times New Roman" w:hAnsi="Times New Roman" w:cs="Times New Roman"/>
          <w:b/>
          <w:sz w:val="22"/>
          <w:szCs w:val="22"/>
        </w:rPr>
        <w:t>/</w:t>
      </w:r>
      <w:proofErr w:type="spellStart"/>
      <w:r>
        <w:rPr>
          <w:rFonts w:ascii="Times New Roman" w:eastAsia="Times New Roman" w:hAnsi="Times New Roman" w:cs="Times New Roman"/>
          <w:b/>
          <w:sz w:val="22"/>
          <w:szCs w:val="22"/>
        </w:rPr>
        <w:t>konzorciju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tijekom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cijelog</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razdoblja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izvršenja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ugovora</w:t>
      </w:r>
      <w:proofErr w:type="spellEnd"/>
      <w:r>
        <w:rPr>
          <w:rFonts w:ascii="Times New Roman" w:eastAsia="Times New Roman" w:hAnsi="Times New Roman" w:cs="Times New Roman"/>
          <w:b/>
          <w:sz w:val="22"/>
          <w:szCs w:val="22"/>
        </w:rPr>
        <w:t>]. [</w:t>
      </w:r>
      <w:proofErr w:type="spellStart"/>
      <w:r>
        <w:rPr>
          <w:rFonts w:ascii="Times New Roman" w:eastAsia="Times New Roman" w:hAnsi="Times New Roman" w:cs="Times New Roman"/>
          <w:b/>
          <w:sz w:val="22"/>
          <w:szCs w:val="22"/>
        </w:rPr>
        <w:t>Potvrđujemo</w:t>
      </w:r>
      <w:proofErr w:type="spellEnd"/>
      <w:r>
        <w:rPr>
          <w:rFonts w:ascii="Times New Roman" w:eastAsia="Times New Roman" w:hAnsi="Times New Roman" w:cs="Times New Roman"/>
          <w:b/>
          <w:sz w:val="22"/>
          <w:szCs w:val="22"/>
        </w:rPr>
        <w:t xml:space="preserve"> da </w:t>
      </w:r>
      <w:proofErr w:type="spellStart"/>
      <w:r>
        <w:rPr>
          <w:rFonts w:ascii="Times New Roman" w:eastAsia="Times New Roman" w:hAnsi="Times New Roman" w:cs="Times New Roman"/>
          <w:b/>
          <w:sz w:val="22"/>
          <w:szCs w:val="22"/>
        </w:rPr>
        <w:t>smo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kao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subjekt</w:t>
      </w:r>
      <w:proofErr w:type="spellEnd"/>
      <w:r>
        <w:rPr>
          <w:rFonts w:ascii="Times New Roman" w:eastAsia="Times New Roman" w:hAnsi="Times New Roman" w:cs="Times New Roman"/>
          <w:b/>
          <w:sz w:val="22"/>
          <w:szCs w:val="22"/>
        </w:rPr>
        <w:t xml:space="preserve"> koji </w:t>
      </w:r>
      <w:proofErr w:type="spellStart"/>
      <w:r>
        <w:rPr>
          <w:rFonts w:ascii="Times New Roman" w:eastAsia="Times New Roman" w:hAnsi="Times New Roman" w:cs="Times New Roman"/>
          <w:b/>
          <w:sz w:val="22"/>
          <w:szCs w:val="22"/>
        </w:rPr>
        <w:t>pruža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kapacitete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zajednički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pojedinačno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vezani</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pogledu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obveza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prema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ugovoru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uključujući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bilo</w:t>
      </w:r>
      <w:proofErr w:type="spellEnd"/>
      <w:r>
        <w:rPr>
          <w:rFonts w:ascii="Times New Roman" w:eastAsia="Times New Roman" w:hAnsi="Times New Roman" w:cs="Times New Roman"/>
          <w:b/>
          <w:sz w:val="22"/>
          <w:szCs w:val="22"/>
        </w:rPr>
        <w:t xml:space="preserve"> koji </w:t>
      </w:r>
      <w:proofErr w:type="spellStart"/>
      <w:r>
        <w:rPr>
          <w:rFonts w:ascii="Times New Roman" w:eastAsia="Times New Roman" w:hAnsi="Times New Roman" w:cs="Times New Roman"/>
          <w:b/>
          <w:sz w:val="22"/>
          <w:szCs w:val="22"/>
        </w:rPr>
        <w:t>nadoknadivi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iznos</w:t>
      </w:r>
      <w:proofErr w:type="spellEnd"/>
      <w:r>
        <w:rPr>
          <w:rFonts w:ascii="Times New Roman" w:eastAsia="Times New Roman" w:hAnsi="Times New Roman" w:cs="Times New Roman"/>
          <w:b/>
          <w:sz w:val="22"/>
          <w:szCs w:val="22"/>
        </w:rPr>
        <w:t>.</w:t>
      </w:r>
    </w:p>
    <w:p w14:paraId="6C80DF42" w14:textId="291F5D7C" w:rsidR="00FB33A7" w:rsidRDefault="008F0F88">
      <w:pPr>
        <w:ind w:left="709" w:hanging="709"/>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9</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 xml:space="preserve">In the event that our tender is successful, we undertake, if required, to provide the proof usual under the law of the country in which we are effectively established that we do not fall into any of the exclusion situations. The date on the evidence or documents provided will be no earlier than 1 year before the date of submission of the tender and, in addition, if required, we will provide a statement that our situation has not altered in the period which has elapsed since the evidence in question was drawn up. </w:t>
      </w:r>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slučaju</w:t>
      </w:r>
      <w:proofErr w:type="spellEnd"/>
      <w:r>
        <w:rPr>
          <w:rFonts w:ascii="Times New Roman" w:eastAsia="Times New Roman" w:hAnsi="Times New Roman" w:cs="Times New Roman"/>
          <w:b/>
          <w:sz w:val="22"/>
          <w:szCs w:val="22"/>
        </w:rPr>
        <w:t xml:space="preserve"> da </w:t>
      </w:r>
      <w:proofErr w:type="spellStart"/>
      <w:r>
        <w:rPr>
          <w:rFonts w:ascii="Times New Roman" w:eastAsia="Times New Roman" w:hAnsi="Times New Roman" w:cs="Times New Roman"/>
          <w:b/>
          <w:sz w:val="22"/>
          <w:szCs w:val="22"/>
        </w:rPr>
        <w:t>naša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ponuda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bude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uspješna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obvezujemo</w:t>
      </w:r>
      <w:proofErr w:type="spellEnd"/>
      <w:r>
        <w:rPr>
          <w:rFonts w:ascii="Times New Roman" w:eastAsia="Times New Roman" w:hAnsi="Times New Roman" w:cs="Times New Roman"/>
          <w:b/>
          <w:sz w:val="22"/>
          <w:szCs w:val="22"/>
        </w:rPr>
        <w:t xml:space="preserve"> se, </w:t>
      </w:r>
      <w:proofErr w:type="spellStart"/>
      <w:r>
        <w:rPr>
          <w:rFonts w:ascii="Times New Roman" w:eastAsia="Times New Roman" w:hAnsi="Times New Roman" w:cs="Times New Roman"/>
          <w:b/>
          <w:sz w:val="22"/>
          <w:szCs w:val="22"/>
        </w:rPr>
        <w:t>ako</w:t>
      </w:r>
      <w:proofErr w:type="spellEnd"/>
      <w:r>
        <w:rPr>
          <w:rFonts w:ascii="Times New Roman" w:eastAsia="Times New Roman" w:hAnsi="Times New Roman" w:cs="Times New Roman"/>
          <w:b/>
          <w:sz w:val="22"/>
          <w:szCs w:val="22"/>
        </w:rPr>
        <w:t xml:space="preserve"> je </w:t>
      </w:r>
      <w:proofErr w:type="spellStart"/>
      <w:r>
        <w:rPr>
          <w:rFonts w:ascii="Times New Roman" w:eastAsia="Times New Roman" w:hAnsi="Times New Roman" w:cs="Times New Roman"/>
          <w:b/>
          <w:sz w:val="22"/>
          <w:szCs w:val="22"/>
        </w:rPr>
        <w:t>potrebno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pružiti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dokaz</w:t>
      </w:r>
      <w:proofErr w:type="spellEnd"/>
      <w:r>
        <w:rPr>
          <w:rFonts w:ascii="Times New Roman" w:eastAsia="Times New Roman" w:hAnsi="Times New Roman" w:cs="Times New Roman"/>
          <w:b/>
          <w:sz w:val="22"/>
          <w:szCs w:val="22"/>
        </w:rPr>
        <w:t xml:space="preserve"> koji je </w:t>
      </w:r>
      <w:proofErr w:type="spellStart"/>
      <w:r>
        <w:rPr>
          <w:rFonts w:ascii="Times New Roman" w:eastAsia="Times New Roman" w:hAnsi="Times New Roman" w:cs="Times New Roman"/>
          <w:b/>
          <w:sz w:val="22"/>
          <w:szCs w:val="22"/>
        </w:rPr>
        <w:t>uobičajen</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prema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zakonu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zemlje</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kojoj</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smo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osnovani</w:t>
      </w:r>
      <w:proofErr w:type="spellEnd"/>
      <w:r>
        <w:rPr>
          <w:rFonts w:ascii="Times New Roman" w:eastAsia="Times New Roman" w:hAnsi="Times New Roman" w:cs="Times New Roman"/>
          <w:b/>
          <w:sz w:val="22"/>
          <w:szCs w:val="22"/>
        </w:rPr>
        <w:t xml:space="preserve"> da ne </w:t>
      </w:r>
      <w:proofErr w:type="spellStart"/>
      <w:r>
        <w:rPr>
          <w:rFonts w:ascii="Times New Roman" w:eastAsia="Times New Roman" w:hAnsi="Times New Roman" w:cs="Times New Roman"/>
          <w:b/>
          <w:sz w:val="22"/>
          <w:szCs w:val="22"/>
        </w:rPr>
        <w:t>spadamo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ni</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jedan</w:t>
      </w:r>
      <w:proofErr w:type="spellEnd"/>
      <w:r>
        <w:rPr>
          <w:rFonts w:ascii="Times New Roman" w:eastAsia="Times New Roman" w:hAnsi="Times New Roman" w:cs="Times New Roman"/>
          <w:b/>
          <w:sz w:val="22"/>
          <w:szCs w:val="22"/>
        </w:rPr>
        <w:t xml:space="preserve"> od </w:t>
      </w:r>
      <w:proofErr w:type="spellStart"/>
      <w:r>
        <w:rPr>
          <w:rFonts w:ascii="Times New Roman" w:eastAsia="Times New Roman" w:hAnsi="Times New Roman" w:cs="Times New Roman"/>
          <w:b/>
          <w:sz w:val="22"/>
          <w:szCs w:val="22"/>
        </w:rPr>
        <w:t>slučajeva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isključenja</w:t>
      </w:r>
      <w:proofErr w:type="spellEnd"/>
      <w:r>
        <w:rPr>
          <w:rFonts w:ascii="Times New Roman" w:eastAsia="Times New Roman" w:hAnsi="Times New Roman" w:cs="Times New Roman"/>
          <w:b/>
          <w:sz w:val="22"/>
          <w:szCs w:val="22"/>
        </w:rPr>
        <w:t xml:space="preserve">. Datum </w:t>
      </w:r>
      <w:proofErr w:type="spellStart"/>
      <w:r>
        <w:rPr>
          <w:rFonts w:ascii="Times New Roman" w:eastAsia="Times New Roman" w:hAnsi="Times New Roman" w:cs="Times New Roman"/>
          <w:b/>
          <w:sz w:val="22"/>
          <w:szCs w:val="22"/>
        </w:rPr>
        <w:t>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dostavljenim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dokazima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dokumentima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neće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biti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raniji</w:t>
      </w:r>
      <w:proofErr w:type="spellEnd"/>
      <w:r>
        <w:rPr>
          <w:rFonts w:ascii="Times New Roman" w:eastAsia="Times New Roman" w:hAnsi="Times New Roman" w:cs="Times New Roman"/>
          <w:b/>
          <w:sz w:val="22"/>
          <w:szCs w:val="22"/>
        </w:rPr>
        <w:t xml:space="preserve"> od 1 </w:t>
      </w:r>
      <w:proofErr w:type="spellStart"/>
      <w:r>
        <w:rPr>
          <w:rFonts w:ascii="Times New Roman" w:eastAsia="Times New Roman" w:hAnsi="Times New Roman" w:cs="Times New Roman"/>
          <w:b/>
          <w:sz w:val="22"/>
          <w:szCs w:val="22"/>
        </w:rPr>
        <w:t>godine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prije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datuma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podnošenja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ponude</w:t>
      </w:r>
      <w:proofErr w:type="spellEnd"/>
      <w:r>
        <w:rPr>
          <w:rFonts w:ascii="Times New Roman" w:eastAsia="Times New Roman" w:hAnsi="Times New Roman" w:cs="Times New Roman"/>
          <w:b/>
          <w:sz w:val="22"/>
          <w:szCs w:val="22"/>
        </w:rPr>
        <w:t xml:space="preserve">, </w:t>
      </w:r>
      <w:proofErr w:type="gramStart"/>
      <w:r>
        <w:rPr>
          <w:rFonts w:ascii="Times New Roman" w:eastAsia="Times New Roman" w:hAnsi="Times New Roman" w:cs="Times New Roman"/>
          <w:b/>
          <w:sz w:val="22"/>
          <w:szCs w:val="22"/>
        </w:rPr>
        <w:t>a</w:t>
      </w:r>
      <w:proofErr w:type="gram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osim</w:t>
      </w:r>
      <w:proofErr w:type="spellEnd"/>
      <w:r>
        <w:rPr>
          <w:rFonts w:ascii="Times New Roman" w:eastAsia="Times New Roman" w:hAnsi="Times New Roman" w:cs="Times New Roman"/>
          <w:b/>
          <w:sz w:val="22"/>
          <w:szCs w:val="22"/>
        </w:rPr>
        <w:t xml:space="preserve"> toga, </w:t>
      </w:r>
      <w:proofErr w:type="spellStart"/>
      <w:r>
        <w:rPr>
          <w:rFonts w:ascii="Times New Roman" w:eastAsia="Times New Roman" w:hAnsi="Times New Roman" w:cs="Times New Roman"/>
          <w:b/>
          <w:sz w:val="22"/>
          <w:szCs w:val="22"/>
        </w:rPr>
        <w:t>ako</w:t>
      </w:r>
      <w:proofErr w:type="spellEnd"/>
      <w:r>
        <w:rPr>
          <w:rFonts w:ascii="Times New Roman" w:eastAsia="Times New Roman" w:hAnsi="Times New Roman" w:cs="Times New Roman"/>
          <w:b/>
          <w:sz w:val="22"/>
          <w:szCs w:val="22"/>
        </w:rPr>
        <w:t xml:space="preserve"> je </w:t>
      </w:r>
      <w:proofErr w:type="spellStart"/>
      <w:r>
        <w:rPr>
          <w:rFonts w:ascii="Times New Roman" w:eastAsia="Times New Roman" w:hAnsi="Times New Roman" w:cs="Times New Roman"/>
          <w:b/>
          <w:sz w:val="22"/>
          <w:szCs w:val="22"/>
        </w:rPr>
        <w:t>potrebno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pružit</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ćemo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izjavu</w:t>
      </w:r>
      <w:proofErr w:type="spellEnd"/>
      <w:r>
        <w:rPr>
          <w:rFonts w:ascii="Times New Roman" w:eastAsia="Times New Roman" w:hAnsi="Times New Roman" w:cs="Times New Roman"/>
          <w:b/>
          <w:sz w:val="22"/>
          <w:szCs w:val="22"/>
        </w:rPr>
        <w:t xml:space="preserve"> da se </w:t>
      </w:r>
      <w:proofErr w:type="spellStart"/>
      <w:r>
        <w:rPr>
          <w:rFonts w:ascii="Times New Roman" w:eastAsia="Times New Roman" w:hAnsi="Times New Roman" w:cs="Times New Roman"/>
          <w:b/>
          <w:sz w:val="22"/>
          <w:szCs w:val="22"/>
        </w:rPr>
        <w:t>naša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situacija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nije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promijenila</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razdoblju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koje</w:t>
      </w:r>
      <w:proofErr w:type="spellEnd"/>
      <w:r>
        <w:rPr>
          <w:rFonts w:ascii="Times New Roman" w:eastAsia="Times New Roman" w:hAnsi="Times New Roman" w:cs="Times New Roman"/>
          <w:b/>
          <w:sz w:val="22"/>
          <w:szCs w:val="22"/>
        </w:rPr>
        <w:t xml:space="preserve"> je </w:t>
      </w:r>
      <w:proofErr w:type="spellStart"/>
      <w:r>
        <w:rPr>
          <w:rFonts w:ascii="Times New Roman" w:eastAsia="Times New Roman" w:hAnsi="Times New Roman" w:cs="Times New Roman"/>
          <w:b/>
          <w:sz w:val="22"/>
          <w:szCs w:val="22"/>
        </w:rPr>
        <w:t>proteklo</w:t>
      </w:r>
      <w:proofErr w:type="spellEnd"/>
      <w:r>
        <w:rPr>
          <w:rFonts w:ascii="Times New Roman" w:eastAsia="Times New Roman" w:hAnsi="Times New Roman" w:cs="Times New Roman"/>
          <w:b/>
          <w:sz w:val="22"/>
          <w:szCs w:val="22"/>
        </w:rPr>
        <w:t xml:space="preserve"> od </w:t>
      </w:r>
      <w:proofErr w:type="spellStart"/>
      <w:r>
        <w:rPr>
          <w:rFonts w:ascii="Times New Roman" w:eastAsia="Times New Roman" w:hAnsi="Times New Roman" w:cs="Times New Roman"/>
          <w:b/>
          <w:sz w:val="22"/>
          <w:szCs w:val="22"/>
        </w:rPr>
        <w:t>kad</w:t>
      </w:r>
      <w:proofErr w:type="spellEnd"/>
      <w:r>
        <w:rPr>
          <w:rFonts w:ascii="Times New Roman" w:eastAsia="Times New Roman" w:hAnsi="Times New Roman" w:cs="Times New Roman"/>
          <w:b/>
          <w:sz w:val="22"/>
          <w:szCs w:val="22"/>
        </w:rPr>
        <w:t xml:space="preserve"> je </w:t>
      </w:r>
      <w:proofErr w:type="spellStart"/>
      <w:r>
        <w:rPr>
          <w:rFonts w:ascii="Times New Roman" w:eastAsia="Times New Roman" w:hAnsi="Times New Roman" w:cs="Times New Roman"/>
          <w:b/>
          <w:sz w:val="22"/>
          <w:szCs w:val="22"/>
        </w:rPr>
        <w:t>predmetni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dokaz</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sastavljen</w:t>
      </w:r>
      <w:proofErr w:type="spellEnd"/>
      <w:r>
        <w:rPr>
          <w:rFonts w:ascii="Times New Roman" w:eastAsia="Times New Roman" w:hAnsi="Times New Roman" w:cs="Times New Roman"/>
          <w:b/>
          <w:sz w:val="22"/>
          <w:szCs w:val="22"/>
        </w:rPr>
        <w:t>.</w:t>
      </w:r>
    </w:p>
    <w:p w14:paraId="2701E1DC" w14:textId="77777777" w:rsidR="00FB33A7" w:rsidRDefault="008F0F88">
      <w:pPr>
        <w:keepNext/>
        <w:ind w:left="709"/>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 xml:space="preserve">We also undertake, if required, to provide evidence of financial and economic standing and technical and professional capacity according to the selection criteria for this call for tender specified in the contract notice, point 16. </w:t>
      </w:r>
      <w:r>
        <w:rPr>
          <w:rFonts w:ascii="Times New Roman" w:eastAsia="Times New Roman" w:hAnsi="Times New Roman" w:cs="Times New Roman"/>
          <w:b/>
          <w:sz w:val="22"/>
          <w:szCs w:val="22"/>
        </w:rPr>
        <w:t xml:space="preserve">/ Također se </w:t>
      </w:r>
      <w:proofErr w:type="spellStart"/>
      <w:r>
        <w:rPr>
          <w:rFonts w:ascii="Times New Roman" w:eastAsia="Times New Roman" w:hAnsi="Times New Roman" w:cs="Times New Roman"/>
          <w:b/>
          <w:sz w:val="22"/>
          <w:szCs w:val="22"/>
        </w:rPr>
        <w:t>obvezujemo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ukoliko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bude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potrebno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dostaviti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dokaze</w:t>
      </w:r>
      <w:proofErr w:type="spellEnd"/>
      <w:r>
        <w:rPr>
          <w:rFonts w:ascii="Times New Roman" w:eastAsia="Times New Roman" w:hAnsi="Times New Roman" w:cs="Times New Roman"/>
          <w:b/>
          <w:sz w:val="22"/>
          <w:szCs w:val="22"/>
        </w:rPr>
        <w:t xml:space="preserve"> o </w:t>
      </w:r>
      <w:proofErr w:type="spellStart"/>
      <w:r>
        <w:rPr>
          <w:rFonts w:ascii="Times New Roman" w:eastAsia="Times New Roman" w:hAnsi="Times New Roman" w:cs="Times New Roman"/>
          <w:b/>
          <w:sz w:val="22"/>
          <w:szCs w:val="22"/>
        </w:rPr>
        <w:t>financijskoj</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ekonomskoj</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sposobnosti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tehničkoj</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stručnoj</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sposobnosti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prema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kriterijima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odabira</w:t>
      </w:r>
      <w:proofErr w:type="spellEnd"/>
      <w:r>
        <w:rPr>
          <w:rFonts w:ascii="Times New Roman" w:eastAsia="Times New Roman" w:hAnsi="Times New Roman" w:cs="Times New Roman"/>
          <w:b/>
          <w:sz w:val="22"/>
          <w:szCs w:val="22"/>
        </w:rPr>
        <w:t xml:space="preserve"> za </w:t>
      </w:r>
      <w:proofErr w:type="spellStart"/>
      <w:r>
        <w:rPr>
          <w:rFonts w:ascii="Times New Roman" w:eastAsia="Times New Roman" w:hAnsi="Times New Roman" w:cs="Times New Roman"/>
          <w:b/>
          <w:sz w:val="22"/>
          <w:szCs w:val="22"/>
        </w:rPr>
        <w:t>ovaj</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poziv</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w:t>
      </w:r>
      <w:proofErr w:type="spellEnd"/>
      <w:r>
        <w:rPr>
          <w:rFonts w:ascii="Times New Roman" w:eastAsia="Times New Roman" w:hAnsi="Times New Roman" w:cs="Times New Roman"/>
          <w:b/>
          <w:sz w:val="22"/>
          <w:szCs w:val="22"/>
        </w:rPr>
        <w:t xml:space="preserve"> tender </w:t>
      </w:r>
      <w:proofErr w:type="spellStart"/>
      <w:r>
        <w:rPr>
          <w:rFonts w:ascii="Times New Roman" w:eastAsia="Times New Roman" w:hAnsi="Times New Roman" w:cs="Times New Roman"/>
          <w:b/>
          <w:sz w:val="22"/>
          <w:szCs w:val="22"/>
        </w:rPr>
        <w:t>navedenim</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obavijesti</w:t>
      </w:r>
      <w:proofErr w:type="spellEnd"/>
      <w:r>
        <w:rPr>
          <w:rFonts w:ascii="Times New Roman" w:eastAsia="Times New Roman" w:hAnsi="Times New Roman" w:cs="Times New Roman"/>
          <w:b/>
          <w:sz w:val="22"/>
          <w:szCs w:val="22"/>
        </w:rPr>
        <w:t xml:space="preserve"> o </w:t>
      </w:r>
      <w:proofErr w:type="spellStart"/>
      <w:r>
        <w:rPr>
          <w:rFonts w:ascii="Times New Roman" w:eastAsia="Times New Roman" w:hAnsi="Times New Roman" w:cs="Times New Roman"/>
          <w:b/>
          <w:sz w:val="22"/>
          <w:szCs w:val="22"/>
        </w:rPr>
        <w:t>ugovoru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točka</w:t>
      </w:r>
      <w:proofErr w:type="spellEnd"/>
      <w:r>
        <w:rPr>
          <w:rFonts w:ascii="Times New Roman" w:eastAsia="Times New Roman" w:hAnsi="Times New Roman" w:cs="Times New Roman"/>
          <w:b/>
          <w:sz w:val="22"/>
          <w:szCs w:val="22"/>
        </w:rPr>
        <w:t xml:space="preserve"> 16.</w:t>
      </w:r>
    </w:p>
    <w:p w14:paraId="0E428A91" w14:textId="77777777" w:rsidR="00FB33A7" w:rsidRDefault="008F0F88">
      <w:pPr>
        <w:ind w:left="709"/>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 xml:space="preserve">We also understand that if we fail to provide the proof/evidence required, within provided deadline after receiving the notification of award, or if the information provided is proved false, the award may be considered null and void. </w:t>
      </w:r>
      <w:r>
        <w:rPr>
          <w:rFonts w:ascii="Times New Roman" w:eastAsia="Times New Roman" w:hAnsi="Times New Roman" w:cs="Times New Roman"/>
          <w:b/>
          <w:sz w:val="22"/>
          <w:szCs w:val="22"/>
        </w:rPr>
        <w:t xml:space="preserve">/ Također </w:t>
      </w:r>
      <w:proofErr w:type="spellStart"/>
      <w:r>
        <w:rPr>
          <w:rFonts w:ascii="Times New Roman" w:eastAsia="Times New Roman" w:hAnsi="Times New Roman" w:cs="Times New Roman"/>
          <w:b/>
          <w:sz w:val="22"/>
          <w:szCs w:val="22"/>
        </w:rPr>
        <w:t>razumijemo</w:t>
      </w:r>
      <w:proofErr w:type="spellEnd"/>
      <w:r>
        <w:rPr>
          <w:rFonts w:ascii="Times New Roman" w:eastAsia="Times New Roman" w:hAnsi="Times New Roman" w:cs="Times New Roman"/>
          <w:b/>
          <w:sz w:val="22"/>
          <w:szCs w:val="22"/>
        </w:rPr>
        <w:t xml:space="preserve"> da </w:t>
      </w:r>
      <w:proofErr w:type="spellStart"/>
      <w:r>
        <w:rPr>
          <w:rFonts w:ascii="Times New Roman" w:eastAsia="Times New Roman" w:hAnsi="Times New Roman" w:cs="Times New Roman"/>
          <w:b/>
          <w:sz w:val="22"/>
          <w:szCs w:val="22"/>
        </w:rPr>
        <w:t>ako</w:t>
      </w:r>
      <w:proofErr w:type="spellEnd"/>
      <w:r>
        <w:rPr>
          <w:rFonts w:ascii="Times New Roman" w:eastAsia="Times New Roman" w:hAnsi="Times New Roman" w:cs="Times New Roman"/>
          <w:b/>
          <w:sz w:val="22"/>
          <w:szCs w:val="22"/>
        </w:rPr>
        <w:t xml:space="preserve"> ne </w:t>
      </w:r>
      <w:proofErr w:type="spellStart"/>
      <w:r>
        <w:rPr>
          <w:rFonts w:ascii="Times New Roman" w:eastAsia="Times New Roman" w:hAnsi="Times New Roman" w:cs="Times New Roman"/>
          <w:b/>
          <w:sz w:val="22"/>
          <w:szCs w:val="22"/>
        </w:rPr>
        <w:t>uspijemo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pružiti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traženi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dokaz</w:t>
      </w:r>
      <w:proofErr w:type="spellEnd"/>
      <w:r>
        <w:rPr>
          <w:rFonts w:ascii="Times New Roman" w:eastAsia="Times New Roman" w:hAnsi="Times New Roman" w:cs="Times New Roman"/>
          <w:b/>
          <w:sz w:val="22"/>
          <w:szCs w:val="22"/>
        </w:rPr>
        <w:t>/</w:t>
      </w:r>
      <w:proofErr w:type="spellStart"/>
      <w:r>
        <w:rPr>
          <w:rFonts w:ascii="Times New Roman" w:eastAsia="Times New Roman" w:hAnsi="Times New Roman" w:cs="Times New Roman"/>
          <w:b/>
          <w:sz w:val="22"/>
          <w:szCs w:val="22"/>
        </w:rPr>
        <w:t>dokaz</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unutar</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predviđenog</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roka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nakon</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primitka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obavijesti</w:t>
      </w:r>
      <w:proofErr w:type="spellEnd"/>
      <w:r>
        <w:rPr>
          <w:rFonts w:ascii="Times New Roman" w:eastAsia="Times New Roman" w:hAnsi="Times New Roman" w:cs="Times New Roman"/>
          <w:b/>
          <w:sz w:val="22"/>
          <w:szCs w:val="22"/>
        </w:rPr>
        <w:t xml:space="preserve"> o </w:t>
      </w:r>
      <w:proofErr w:type="spellStart"/>
      <w:r>
        <w:rPr>
          <w:rFonts w:ascii="Times New Roman" w:eastAsia="Times New Roman" w:hAnsi="Times New Roman" w:cs="Times New Roman"/>
          <w:b/>
          <w:sz w:val="22"/>
          <w:szCs w:val="22"/>
        </w:rPr>
        <w:t>dodjeli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ako</w:t>
      </w:r>
      <w:proofErr w:type="spellEnd"/>
      <w:r>
        <w:rPr>
          <w:rFonts w:ascii="Times New Roman" w:eastAsia="Times New Roman" w:hAnsi="Times New Roman" w:cs="Times New Roman"/>
          <w:b/>
          <w:sz w:val="22"/>
          <w:szCs w:val="22"/>
        </w:rPr>
        <w:t xml:space="preserve"> se </w:t>
      </w:r>
      <w:proofErr w:type="spellStart"/>
      <w:r>
        <w:rPr>
          <w:rFonts w:ascii="Times New Roman" w:eastAsia="Times New Roman" w:hAnsi="Times New Roman" w:cs="Times New Roman"/>
          <w:b/>
          <w:sz w:val="22"/>
          <w:szCs w:val="22"/>
        </w:rPr>
        <w:t>dostavljene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informacije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pokažu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lažnima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dodjela</w:t>
      </w:r>
      <w:proofErr w:type="spellEnd"/>
      <w:r>
        <w:rPr>
          <w:rFonts w:ascii="Times New Roman" w:eastAsia="Times New Roman" w:hAnsi="Times New Roman" w:cs="Times New Roman"/>
          <w:b/>
          <w:sz w:val="22"/>
          <w:szCs w:val="22"/>
        </w:rPr>
        <w:t xml:space="preserve"> se </w:t>
      </w:r>
      <w:proofErr w:type="spellStart"/>
      <w:r>
        <w:rPr>
          <w:rFonts w:ascii="Times New Roman" w:eastAsia="Times New Roman" w:hAnsi="Times New Roman" w:cs="Times New Roman"/>
          <w:b/>
          <w:sz w:val="22"/>
          <w:szCs w:val="22"/>
        </w:rPr>
        <w:t>može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smatrati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ništavnom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nevažećom</w:t>
      </w:r>
      <w:proofErr w:type="spellEnd"/>
      <w:r>
        <w:rPr>
          <w:rFonts w:ascii="Times New Roman" w:eastAsia="Times New Roman" w:hAnsi="Times New Roman" w:cs="Times New Roman"/>
          <w:b/>
          <w:sz w:val="22"/>
          <w:szCs w:val="22"/>
        </w:rPr>
        <w:t>.</w:t>
      </w:r>
    </w:p>
    <w:p w14:paraId="29CAA7C1" w14:textId="77777777" w:rsidR="00FB33A7" w:rsidRDefault="008F0F88">
      <w:pPr>
        <w:ind w:left="709" w:hanging="709"/>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10</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 xml:space="preserve">We agree to abide by the ethics clauses in Clause 23 of the instructions to tenderers and, in particular, have no conflict of interests or any equivalent relation which may distort competition with other tenderers or other parties in the tender procedure at the time of the submission of this application.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Slažemo</w:t>
      </w:r>
      <w:proofErr w:type="spellEnd"/>
      <w:r>
        <w:rPr>
          <w:rFonts w:ascii="Times New Roman" w:eastAsia="Times New Roman" w:hAnsi="Times New Roman" w:cs="Times New Roman"/>
          <w:b/>
          <w:sz w:val="22"/>
          <w:szCs w:val="22"/>
        </w:rPr>
        <w:t xml:space="preserve"> se </w:t>
      </w:r>
      <w:proofErr w:type="spellStart"/>
      <w:r>
        <w:rPr>
          <w:rFonts w:ascii="Times New Roman" w:eastAsia="Times New Roman" w:hAnsi="Times New Roman" w:cs="Times New Roman"/>
          <w:b/>
          <w:sz w:val="22"/>
          <w:szCs w:val="22"/>
        </w:rPr>
        <w:t>pridržavati</w:t>
      </w:r>
      <w:proofErr w:type="spellEnd"/>
      <w:r>
        <w:rPr>
          <w:rFonts w:ascii="Times New Roman" w:eastAsia="Times New Roman" w:hAnsi="Times New Roman" w:cs="Times New Roman"/>
          <w:b/>
          <w:sz w:val="22"/>
          <w:szCs w:val="22"/>
        </w:rPr>
        <w:t xml:space="preserve"> se </w:t>
      </w:r>
      <w:proofErr w:type="spellStart"/>
      <w:r>
        <w:rPr>
          <w:rFonts w:ascii="Times New Roman" w:eastAsia="Times New Roman" w:hAnsi="Times New Roman" w:cs="Times New Roman"/>
          <w:b/>
          <w:sz w:val="22"/>
          <w:szCs w:val="22"/>
        </w:rPr>
        <w:t>etičkih</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klauzula</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klauzuli</w:t>
      </w:r>
      <w:proofErr w:type="spellEnd"/>
      <w:r>
        <w:rPr>
          <w:rFonts w:ascii="Times New Roman" w:eastAsia="Times New Roman" w:hAnsi="Times New Roman" w:cs="Times New Roman"/>
          <w:b/>
          <w:sz w:val="22"/>
          <w:szCs w:val="22"/>
        </w:rPr>
        <w:t xml:space="preserve"> 23 </w:t>
      </w:r>
      <w:proofErr w:type="spellStart"/>
      <w:r>
        <w:rPr>
          <w:rFonts w:ascii="Times New Roman" w:eastAsia="Times New Roman" w:hAnsi="Times New Roman" w:cs="Times New Roman"/>
          <w:b/>
          <w:sz w:val="22"/>
          <w:szCs w:val="22"/>
        </w:rPr>
        <w:t>uputa</w:t>
      </w:r>
      <w:proofErr w:type="spellEnd"/>
      <w:r>
        <w:rPr>
          <w:rFonts w:ascii="Times New Roman" w:eastAsia="Times New Roman" w:hAnsi="Times New Roman" w:cs="Times New Roman"/>
          <w:b/>
          <w:sz w:val="22"/>
          <w:szCs w:val="22"/>
        </w:rPr>
        <w:t xml:space="preserve"> za </w:t>
      </w:r>
      <w:proofErr w:type="spellStart"/>
      <w:r>
        <w:rPr>
          <w:rFonts w:ascii="Times New Roman" w:eastAsia="Times New Roman" w:hAnsi="Times New Roman" w:cs="Times New Roman"/>
          <w:b/>
          <w:sz w:val="22"/>
          <w:szCs w:val="22"/>
        </w:rPr>
        <w:t>ponuditelje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posebno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nemamo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sukob</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interesa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bilo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kakav</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ekvivalentan</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odnos</w:t>
      </w:r>
      <w:proofErr w:type="spellEnd"/>
      <w:r>
        <w:rPr>
          <w:rFonts w:ascii="Times New Roman" w:eastAsia="Times New Roman" w:hAnsi="Times New Roman" w:cs="Times New Roman"/>
          <w:b/>
          <w:sz w:val="22"/>
          <w:szCs w:val="22"/>
        </w:rPr>
        <w:t xml:space="preserve"> koji bi </w:t>
      </w:r>
      <w:proofErr w:type="spellStart"/>
      <w:r>
        <w:rPr>
          <w:rFonts w:ascii="Times New Roman" w:eastAsia="Times New Roman" w:hAnsi="Times New Roman" w:cs="Times New Roman"/>
          <w:b/>
          <w:sz w:val="22"/>
          <w:szCs w:val="22"/>
        </w:rPr>
        <w:t>mogao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narušiti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tržišno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nadmetanje</w:t>
      </w:r>
      <w:proofErr w:type="spellEnd"/>
      <w:r>
        <w:rPr>
          <w:rFonts w:ascii="Times New Roman" w:eastAsia="Times New Roman" w:hAnsi="Times New Roman" w:cs="Times New Roman"/>
          <w:b/>
          <w:sz w:val="22"/>
          <w:szCs w:val="22"/>
        </w:rPr>
        <w:t xml:space="preserve"> s </w:t>
      </w:r>
      <w:proofErr w:type="spellStart"/>
      <w:r>
        <w:rPr>
          <w:rFonts w:ascii="Times New Roman" w:eastAsia="Times New Roman" w:hAnsi="Times New Roman" w:cs="Times New Roman"/>
          <w:b/>
          <w:sz w:val="22"/>
          <w:szCs w:val="22"/>
        </w:rPr>
        <w:t>drugim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ponuditeljima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drugim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stranama</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natječajnom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postupku</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vrijeme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podnošenja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ove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prijave</w:t>
      </w:r>
      <w:proofErr w:type="spellEnd"/>
      <w:r>
        <w:rPr>
          <w:rFonts w:ascii="Times New Roman" w:eastAsia="Times New Roman" w:hAnsi="Times New Roman" w:cs="Times New Roman"/>
          <w:b/>
          <w:sz w:val="22"/>
          <w:szCs w:val="22"/>
        </w:rPr>
        <w:t>.</w:t>
      </w:r>
    </w:p>
    <w:p w14:paraId="5E92711A" w14:textId="77777777" w:rsidR="00FB33A7" w:rsidRDefault="008F0F88">
      <w:pPr>
        <w:keepNext/>
        <w:keepLines/>
        <w:widowControl w:val="0"/>
        <w:ind w:left="709" w:hanging="709"/>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lastRenderedPageBreak/>
        <w:t>11</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 xml:space="preserve">We will inform the Contracting Authority immediately if there is any change in the above circumstances at any stage during the implementation of the tasks.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Odmah</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ćemo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obavijestiti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Ugovorno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tijelo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ako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dođe</w:t>
      </w:r>
      <w:proofErr w:type="spellEnd"/>
      <w:r>
        <w:rPr>
          <w:rFonts w:ascii="Times New Roman" w:eastAsia="Times New Roman" w:hAnsi="Times New Roman" w:cs="Times New Roman"/>
          <w:b/>
          <w:sz w:val="22"/>
          <w:szCs w:val="22"/>
        </w:rPr>
        <w:t xml:space="preserve"> do </w:t>
      </w:r>
      <w:proofErr w:type="spellStart"/>
      <w:r>
        <w:rPr>
          <w:rFonts w:ascii="Times New Roman" w:eastAsia="Times New Roman" w:hAnsi="Times New Roman" w:cs="Times New Roman"/>
          <w:b/>
          <w:sz w:val="22"/>
          <w:szCs w:val="22"/>
        </w:rPr>
        <w:t>bilo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kakve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promjene</w:t>
      </w:r>
      <w:proofErr w:type="spellEnd"/>
      <w:r>
        <w:rPr>
          <w:rFonts w:ascii="Times New Roman" w:eastAsia="Times New Roman" w:hAnsi="Times New Roman" w:cs="Times New Roman"/>
          <w:b/>
          <w:sz w:val="22"/>
          <w:szCs w:val="22"/>
        </w:rPr>
        <w:t xml:space="preserve"> gore </w:t>
      </w:r>
      <w:proofErr w:type="spellStart"/>
      <w:r>
        <w:rPr>
          <w:rFonts w:ascii="Times New Roman" w:eastAsia="Times New Roman" w:hAnsi="Times New Roman" w:cs="Times New Roman"/>
          <w:b/>
          <w:sz w:val="22"/>
          <w:szCs w:val="22"/>
        </w:rPr>
        <w:t>navedenih</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okolnosti</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bilo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kojoj</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fazi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provedbe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zadataka</w:t>
      </w:r>
      <w:proofErr w:type="spellEnd"/>
      <w:r>
        <w:rPr>
          <w:rFonts w:ascii="Times New Roman" w:eastAsia="Times New Roman" w:hAnsi="Times New Roman" w:cs="Times New Roman"/>
          <w:b/>
          <w:sz w:val="22"/>
          <w:szCs w:val="22"/>
        </w:rPr>
        <w:t>.</w:t>
      </w:r>
    </w:p>
    <w:p w14:paraId="3309D20E" w14:textId="77777777" w:rsidR="00FB33A7" w:rsidRDefault="008F0F88">
      <w:pPr>
        <w:ind w:left="709" w:hanging="709"/>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12</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ab/>
        <w:t xml:space="preserve">We note that the Contracting Authority is not bound to proceed with this invitation to tender and that it reserves the right to award only part of the contract. It will incur no liability towards us should it do so.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Napominjemo</w:t>
      </w:r>
      <w:proofErr w:type="spellEnd"/>
      <w:r>
        <w:rPr>
          <w:rFonts w:ascii="Times New Roman" w:eastAsia="Times New Roman" w:hAnsi="Times New Roman" w:cs="Times New Roman"/>
          <w:b/>
          <w:sz w:val="22"/>
          <w:szCs w:val="22"/>
        </w:rPr>
        <w:t xml:space="preserve"> da </w:t>
      </w:r>
      <w:proofErr w:type="spellStart"/>
      <w:r>
        <w:rPr>
          <w:rFonts w:ascii="Times New Roman" w:eastAsia="Times New Roman" w:hAnsi="Times New Roman" w:cs="Times New Roman"/>
          <w:b/>
          <w:sz w:val="22"/>
          <w:szCs w:val="22"/>
        </w:rPr>
        <w:t>Ugovorno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tijelo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nije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obvezno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nastaviti</w:t>
      </w:r>
      <w:proofErr w:type="spellEnd"/>
      <w:r>
        <w:rPr>
          <w:rFonts w:ascii="Times New Roman" w:eastAsia="Times New Roman" w:hAnsi="Times New Roman" w:cs="Times New Roman"/>
          <w:b/>
          <w:sz w:val="22"/>
          <w:szCs w:val="22"/>
        </w:rPr>
        <w:t xml:space="preserve"> s </w:t>
      </w:r>
      <w:proofErr w:type="spellStart"/>
      <w:r>
        <w:rPr>
          <w:rFonts w:ascii="Times New Roman" w:eastAsia="Times New Roman" w:hAnsi="Times New Roman" w:cs="Times New Roman"/>
          <w:b/>
          <w:sz w:val="22"/>
          <w:szCs w:val="22"/>
        </w:rPr>
        <w:t>ovim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pozivom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w:t>
      </w:r>
      <w:proofErr w:type="spellEnd"/>
      <w:r>
        <w:rPr>
          <w:rFonts w:ascii="Times New Roman" w:eastAsia="Times New Roman" w:hAnsi="Times New Roman" w:cs="Times New Roman"/>
          <w:b/>
          <w:sz w:val="22"/>
          <w:szCs w:val="22"/>
        </w:rPr>
        <w:t xml:space="preserve"> tender </w:t>
      </w:r>
      <w:proofErr w:type="spellStart"/>
      <w:r>
        <w:rPr>
          <w:rFonts w:ascii="Times New Roman" w:eastAsia="Times New Roman" w:hAnsi="Times New Roman" w:cs="Times New Roman"/>
          <w:b/>
          <w:sz w:val="22"/>
          <w:szCs w:val="22"/>
        </w:rPr>
        <w:t>te</w:t>
      </w:r>
      <w:proofErr w:type="spellEnd"/>
      <w:r>
        <w:rPr>
          <w:rFonts w:ascii="Times New Roman" w:eastAsia="Times New Roman" w:hAnsi="Times New Roman" w:cs="Times New Roman"/>
          <w:b/>
          <w:sz w:val="22"/>
          <w:szCs w:val="22"/>
        </w:rPr>
        <w:t xml:space="preserve"> da </w:t>
      </w:r>
      <w:proofErr w:type="spellStart"/>
      <w:r>
        <w:rPr>
          <w:rFonts w:ascii="Times New Roman" w:eastAsia="Times New Roman" w:hAnsi="Times New Roman" w:cs="Times New Roman"/>
          <w:b/>
          <w:sz w:val="22"/>
          <w:szCs w:val="22"/>
        </w:rPr>
        <w:t>zadržava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pravo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dodijeliti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samo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dio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ugovora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Neće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snositi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nikakvu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odgovornost</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prema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ako</w:t>
      </w:r>
      <w:proofErr w:type="spellEnd"/>
      <w:r>
        <w:rPr>
          <w:rFonts w:ascii="Times New Roman" w:eastAsia="Times New Roman" w:hAnsi="Times New Roman" w:cs="Times New Roman"/>
          <w:b/>
          <w:sz w:val="22"/>
          <w:szCs w:val="22"/>
        </w:rPr>
        <w:t xml:space="preserve"> to </w:t>
      </w:r>
      <w:proofErr w:type="spellStart"/>
      <w:r>
        <w:rPr>
          <w:rFonts w:ascii="Times New Roman" w:eastAsia="Times New Roman" w:hAnsi="Times New Roman" w:cs="Times New Roman"/>
          <w:b/>
          <w:sz w:val="22"/>
          <w:szCs w:val="22"/>
        </w:rPr>
        <w:t>učini</w:t>
      </w:r>
      <w:proofErr w:type="spellEnd"/>
      <w:r>
        <w:rPr>
          <w:rFonts w:ascii="Times New Roman" w:eastAsia="Times New Roman" w:hAnsi="Times New Roman" w:cs="Times New Roman"/>
          <w:b/>
          <w:sz w:val="22"/>
          <w:szCs w:val="22"/>
        </w:rPr>
        <w:t>.</w:t>
      </w:r>
    </w:p>
    <w:p w14:paraId="1ACC343C" w14:textId="3352199E" w:rsidR="00FB33A7" w:rsidRDefault="008F0F88">
      <w:pPr>
        <w:ind w:left="709" w:hanging="709"/>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13</w:t>
      </w:r>
      <w:r>
        <w:rPr>
          <w:rFonts w:ascii="Times New Roman" w:eastAsia="Times New Roman" w:hAnsi="Times New Roman" w:cs="Times New Roman"/>
          <w:sz w:val="22"/>
          <w:szCs w:val="22"/>
        </w:rPr>
        <w:tab/>
        <w:t xml:space="preserve">We fully recognise and accept that if the above-mentioned persons participate in spite of being in any of the situations listed in Section 2.6.10.1.1. of the Practical Guide or if the declarations or information provided prove to be false, they may be subject to rejection from this procedure. </w:t>
      </w:r>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potpunosti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prepoznajemo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prihvaćamo</w:t>
      </w:r>
      <w:proofErr w:type="spellEnd"/>
      <w:r>
        <w:rPr>
          <w:rFonts w:ascii="Times New Roman" w:eastAsia="Times New Roman" w:hAnsi="Times New Roman" w:cs="Times New Roman"/>
          <w:b/>
          <w:sz w:val="22"/>
          <w:szCs w:val="22"/>
        </w:rPr>
        <w:t xml:space="preserve"> da </w:t>
      </w:r>
      <w:proofErr w:type="spellStart"/>
      <w:r>
        <w:rPr>
          <w:rFonts w:ascii="Times New Roman" w:eastAsia="Times New Roman" w:hAnsi="Times New Roman" w:cs="Times New Roman"/>
          <w:b/>
          <w:sz w:val="22"/>
          <w:szCs w:val="22"/>
        </w:rPr>
        <w:t>ako</w:t>
      </w:r>
      <w:proofErr w:type="spellEnd"/>
      <w:r>
        <w:rPr>
          <w:rFonts w:ascii="Times New Roman" w:eastAsia="Times New Roman" w:hAnsi="Times New Roman" w:cs="Times New Roman"/>
          <w:b/>
          <w:sz w:val="22"/>
          <w:szCs w:val="22"/>
        </w:rPr>
        <w:t xml:space="preserve"> gore </w:t>
      </w:r>
      <w:proofErr w:type="spellStart"/>
      <w:r>
        <w:rPr>
          <w:rFonts w:ascii="Times New Roman" w:eastAsia="Times New Roman" w:hAnsi="Times New Roman" w:cs="Times New Roman"/>
          <w:b/>
          <w:sz w:val="22"/>
          <w:szCs w:val="22"/>
        </w:rPr>
        <w:t>navedene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osobe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sudjeluju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unatoč</w:t>
      </w:r>
      <w:proofErr w:type="spellEnd"/>
      <w:r>
        <w:rPr>
          <w:rFonts w:ascii="Times New Roman" w:eastAsia="Times New Roman" w:hAnsi="Times New Roman" w:cs="Times New Roman"/>
          <w:b/>
          <w:sz w:val="22"/>
          <w:szCs w:val="22"/>
        </w:rPr>
        <w:t xml:space="preserve"> tome </w:t>
      </w:r>
      <w:proofErr w:type="spellStart"/>
      <w:r>
        <w:rPr>
          <w:rFonts w:ascii="Times New Roman" w:eastAsia="Times New Roman" w:hAnsi="Times New Roman" w:cs="Times New Roman"/>
          <w:b/>
          <w:sz w:val="22"/>
          <w:szCs w:val="22"/>
        </w:rPr>
        <w:t>što</w:t>
      </w:r>
      <w:proofErr w:type="spellEnd"/>
      <w:r>
        <w:rPr>
          <w:rFonts w:ascii="Times New Roman" w:eastAsia="Times New Roman" w:hAnsi="Times New Roman" w:cs="Times New Roman"/>
          <w:b/>
          <w:sz w:val="22"/>
          <w:szCs w:val="22"/>
        </w:rPr>
        <w:t xml:space="preserve"> se </w:t>
      </w:r>
      <w:proofErr w:type="spellStart"/>
      <w:r>
        <w:rPr>
          <w:rFonts w:ascii="Times New Roman" w:eastAsia="Times New Roman" w:hAnsi="Times New Roman" w:cs="Times New Roman"/>
          <w:b/>
          <w:sz w:val="22"/>
          <w:szCs w:val="22"/>
        </w:rPr>
        <w:t>nalaze</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bilo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kojoj</w:t>
      </w:r>
      <w:proofErr w:type="spellEnd"/>
      <w:r>
        <w:rPr>
          <w:rFonts w:ascii="Times New Roman" w:eastAsia="Times New Roman" w:hAnsi="Times New Roman" w:cs="Times New Roman"/>
          <w:b/>
          <w:sz w:val="22"/>
          <w:szCs w:val="22"/>
        </w:rPr>
        <w:t xml:space="preserve"> od </w:t>
      </w:r>
      <w:proofErr w:type="spellStart"/>
      <w:r>
        <w:rPr>
          <w:rFonts w:ascii="Times New Roman" w:eastAsia="Times New Roman" w:hAnsi="Times New Roman" w:cs="Times New Roman"/>
          <w:b/>
          <w:sz w:val="22"/>
          <w:szCs w:val="22"/>
        </w:rPr>
        <w:t>situacija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navedenih</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odjeljku</w:t>
      </w:r>
      <w:proofErr w:type="spellEnd"/>
      <w:r>
        <w:rPr>
          <w:rFonts w:ascii="Times New Roman" w:eastAsia="Times New Roman" w:hAnsi="Times New Roman" w:cs="Times New Roman"/>
          <w:b/>
          <w:sz w:val="22"/>
          <w:szCs w:val="22"/>
        </w:rPr>
        <w:t xml:space="preserve"> 2.6.10.1.1. </w:t>
      </w:r>
      <w:proofErr w:type="spellStart"/>
      <w:r>
        <w:rPr>
          <w:rFonts w:ascii="Times New Roman" w:eastAsia="Times New Roman" w:hAnsi="Times New Roman" w:cs="Times New Roman"/>
          <w:b/>
          <w:sz w:val="22"/>
          <w:szCs w:val="22"/>
        </w:rPr>
        <w:t>Praktičnog</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vodiča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ako</w:t>
      </w:r>
      <w:proofErr w:type="spellEnd"/>
      <w:r>
        <w:rPr>
          <w:rFonts w:ascii="Times New Roman" w:eastAsia="Times New Roman" w:hAnsi="Times New Roman" w:cs="Times New Roman"/>
          <w:b/>
          <w:sz w:val="22"/>
          <w:szCs w:val="22"/>
        </w:rPr>
        <w:t xml:space="preserve"> se </w:t>
      </w:r>
      <w:proofErr w:type="spellStart"/>
      <w:r>
        <w:rPr>
          <w:rFonts w:ascii="Times New Roman" w:eastAsia="Times New Roman" w:hAnsi="Times New Roman" w:cs="Times New Roman"/>
          <w:b/>
          <w:sz w:val="22"/>
          <w:szCs w:val="22"/>
        </w:rPr>
        <w:t>dostavljene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izjave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informacije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pokažu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lažnima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mogu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biti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odbijeni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iz</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ovog</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postupka</w:t>
      </w:r>
      <w:proofErr w:type="spellEnd"/>
      <w:r>
        <w:rPr>
          <w:rFonts w:ascii="Times New Roman" w:eastAsia="Times New Roman" w:hAnsi="Times New Roman" w:cs="Times New Roman"/>
          <w:b/>
          <w:sz w:val="22"/>
          <w:szCs w:val="22"/>
        </w:rPr>
        <w:t>.</w:t>
      </w:r>
    </w:p>
    <w:p w14:paraId="26FCB0C6" w14:textId="77777777" w:rsidR="00FB33A7" w:rsidRDefault="008F0F88">
      <w:pPr>
        <w:ind w:left="709" w:hanging="709"/>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14</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 xml:space="preserve">We are aware that, for the purposes of safeguarding the EU's financial interests, our personal data may be transferred to internal audit services, to the Early Detection and Exclusion System, to the European Court of Auditors, to the Financial Irregularities Panel or to the European Anti-Fraud Office.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Svjesni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smo</w:t>
      </w:r>
      <w:proofErr w:type="spellEnd"/>
      <w:r>
        <w:rPr>
          <w:rFonts w:ascii="Times New Roman" w:eastAsia="Times New Roman" w:hAnsi="Times New Roman" w:cs="Times New Roman"/>
          <w:b/>
          <w:sz w:val="22"/>
          <w:szCs w:val="22"/>
        </w:rPr>
        <w:t xml:space="preserve"> da se, u </w:t>
      </w:r>
      <w:proofErr w:type="spellStart"/>
      <w:r>
        <w:rPr>
          <w:rFonts w:ascii="Times New Roman" w:eastAsia="Times New Roman" w:hAnsi="Times New Roman" w:cs="Times New Roman"/>
          <w:b/>
          <w:sz w:val="22"/>
          <w:szCs w:val="22"/>
        </w:rPr>
        <w:t>svrhu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zaštite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financijskih</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interesa</w:t>
      </w:r>
      <w:proofErr w:type="spellEnd"/>
      <w:r>
        <w:rPr>
          <w:rFonts w:ascii="Times New Roman" w:eastAsia="Times New Roman" w:hAnsi="Times New Roman" w:cs="Times New Roman"/>
          <w:b/>
          <w:sz w:val="22"/>
          <w:szCs w:val="22"/>
        </w:rPr>
        <w:t xml:space="preserve"> EU-a, </w:t>
      </w:r>
      <w:proofErr w:type="spellStart"/>
      <w:r>
        <w:rPr>
          <w:rFonts w:ascii="Times New Roman" w:eastAsia="Times New Roman" w:hAnsi="Times New Roman" w:cs="Times New Roman"/>
          <w:b/>
          <w:sz w:val="22"/>
          <w:szCs w:val="22"/>
        </w:rPr>
        <w:t>naši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osobni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podaci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mogu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prenijeti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službama</w:t>
      </w:r>
      <w:proofErr w:type="spellEnd"/>
      <w:r>
        <w:rPr>
          <w:rFonts w:ascii="Times New Roman" w:eastAsia="Times New Roman" w:hAnsi="Times New Roman" w:cs="Times New Roman"/>
          <w:b/>
          <w:sz w:val="22"/>
          <w:szCs w:val="22"/>
        </w:rPr>
        <w:t xml:space="preserve"> interne </w:t>
      </w:r>
      <w:proofErr w:type="spellStart"/>
      <w:r>
        <w:rPr>
          <w:rFonts w:ascii="Times New Roman" w:eastAsia="Times New Roman" w:hAnsi="Times New Roman" w:cs="Times New Roman"/>
          <w:b/>
          <w:sz w:val="22"/>
          <w:szCs w:val="22"/>
        </w:rPr>
        <w:t>revizije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Sustavu</w:t>
      </w:r>
      <w:proofErr w:type="spellEnd"/>
      <w:r>
        <w:rPr>
          <w:rFonts w:ascii="Times New Roman" w:eastAsia="Times New Roman" w:hAnsi="Times New Roman" w:cs="Times New Roman"/>
          <w:b/>
          <w:sz w:val="22"/>
          <w:szCs w:val="22"/>
        </w:rPr>
        <w:t xml:space="preserve"> za </w:t>
      </w:r>
      <w:proofErr w:type="spellStart"/>
      <w:r>
        <w:rPr>
          <w:rFonts w:ascii="Times New Roman" w:eastAsia="Times New Roman" w:hAnsi="Times New Roman" w:cs="Times New Roman"/>
          <w:b/>
          <w:sz w:val="22"/>
          <w:szCs w:val="22"/>
        </w:rPr>
        <w:t>rano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otkrivanje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isključivanje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Europskom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revizorskom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sudu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Povjerenstvu</w:t>
      </w:r>
      <w:proofErr w:type="spellEnd"/>
      <w:r>
        <w:rPr>
          <w:rFonts w:ascii="Times New Roman" w:eastAsia="Times New Roman" w:hAnsi="Times New Roman" w:cs="Times New Roman"/>
          <w:b/>
          <w:sz w:val="22"/>
          <w:szCs w:val="22"/>
        </w:rPr>
        <w:t xml:space="preserve"> za </w:t>
      </w:r>
      <w:proofErr w:type="spellStart"/>
      <w:r>
        <w:rPr>
          <w:rFonts w:ascii="Times New Roman" w:eastAsia="Times New Roman" w:hAnsi="Times New Roman" w:cs="Times New Roman"/>
          <w:b/>
          <w:sz w:val="22"/>
          <w:szCs w:val="22"/>
        </w:rPr>
        <w:t>financijske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nepravilnosti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Europskom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Ured</w:t>
      </w:r>
      <w:proofErr w:type="spellEnd"/>
      <w:r>
        <w:rPr>
          <w:rFonts w:ascii="Times New Roman" w:eastAsia="Times New Roman" w:hAnsi="Times New Roman" w:cs="Times New Roman"/>
          <w:b/>
          <w:sz w:val="22"/>
          <w:szCs w:val="22"/>
        </w:rPr>
        <w:t xml:space="preserve"> za </w:t>
      </w:r>
      <w:proofErr w:type="spellStart"/>
      <w:r>
        <w:rPr>
          <w:rFonts w:ascii="Times New Roman" w:eastAsia="Times New Roman" w:hAnsi="Times New Roman" w:cs="Times New Roman"/>
          <w:b/>
          <w:sz w:val="22"/>
          <w:szCs w:val="22"/>
        </w:rPr>
        <w:t>borbu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protiv</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prijevara</w:t>
      </w:r>
      <w:proofErr w:type="spellEnd"/>
      <w:r>
        <w:rPr>
          <w:rFonts w:ascii="Times New Roman" w:eastAsia="Times New Roman" w:hAnsi="Times New Roman" w:cs="Times New Roman"/>
          <w:b/>
          <w:sz w:val="22"/>
          <w:szCs w:val="22"/>
        </w:rPr>
        <w:t>.</w:t>
      </w:r>
    </w:p>
    <w:p w14:paraId="471660A4" w14:textId="77777777" w:rsidR="00FB33A7" w:rsidRDefault="00FB33A7">
      <w:pPr>
        <w:ind w:left="567" w:hanging="567"/>
        <w:jc w:val="both"/>
        <w:rPr>
          <w:rFonts w:ascii="Times New Roman" w:eastAsia="Times New Roman" w:hAnsi="Times New Roman" w:cs="Times New Roman"/>
          <w:sz w:val="22"/>
          <w:szCs w:val="22"/>
        </w:rPr>
      </w:pPr>
    </w:p>
    <w:p w14:paraId="40863CB5" w14:textId="175B905E" w:rsidR="00FB33A7" w:rsidRPr="00D01FC1" w:rsidRDefault="008F0F88">
      <w:pPr>
        <w:keepNext/>
        <w:keepLines/>
        <w:pageBreakBefore/>
        <w:widowControl w:val="0"/>
        <w:ind w:left="709"/>
        <w:jc w:val="both"/>
        <w:rPr>
          <w:rFonts w:ascii="Times New Roman" w:eastAsia="Times New Roman" w:hAnsi="Times New Roman" w:cs="Times New Roman"/>
          <w:b/>
          <w:bCs/>
          <w:sz w:val="22"/>
          <w:szCs w:val="22"/>
        </w:rPr>
      </w:pPr>
      <w:r>
        <w:rPr>
          <w:rFonts w:ascii="Times New Roman" w:eastAsia="Times New Roman" w:hAnsi="Times New Roman" w:cs="Times New Roman"/>
          <w:sz w:val="22"/>
          <w:szCs w:val="22"/>
          <w:highlight w:val="yellow"/>
        </w:rPr>
        <w:lastRenderedPageBreak/>
        <w:t>[If this declaration is being completed by a consortium member:</w:t>
      </w:r>
      <w:r w:rsidR="00A92D2A">
        <w:rPr>
          <w:rFonts w:ascii="Times New Roman" w:eastAsia="Times New Roman" w:hAnsi="Times New Roman" w:cs="Times New Roman"/>
          <w:sz w:val="22"/>
          <w:szCs w:val="22"/>
        </w:rPr>
        <w:t xml:space="preserve"> </w:t>
      </w:r>
      <w:r w:rsidR="00A92D2A" w:rsidRPr="00A92D2A">
        <w:rPr>
          <w:rFonts w:ascii="Times New Roman" w:eastAsia="Times New Roman" w:hAnsi="Times New Roman" w:cs="Times New Roman"/>
          <w:sz w:val="22"/>
          <w:szCs w:val="22"/>
          <w:highlight w:val="yellow"/>
        </w:rPr>
        <w:t xml:space="preserve">/ </w:t>
      </w:r>
      <w:r w:rsidR="00A92D2A" w:rsidRPr="00D01FC1">
        <w:rPr>
          <w:rFonts w:ascii="Times New Roman" w:eastAsia="Times New Roman" w:hAnsi="Times New Roman" w:cs="Times New Roman"/>
          <w:b/>
          <w:bCs/>
          <w:sz w:val="22"/>
          <w:szCs w:val="22"/>
          <w:highlight w:val="yellow"/>
        </w:rPr>
        <w:t xml:space="preserve">Ako se ova </w:t>
      </w:r>
      <w:proofErr w:type="spellStart"/>
      <w:r w:rsidR="00A92D2A" w:rsidRPr="00D01FC1">
        <w:rPr>
          <w:rFonts w:ascii="Times New Roman" w:eastAsia="Times New Roman" w:hAnsi="Times New Roman" w:cs="Times New Roman"/>
          <w:b/>
          <w:bCs/>
          <w:sz w:val="22"/>
          <w:szCs w:val="22"/>
          <w:highlight w:val="yellow"/>
        </w:rPr>
        <w:t>deklaracija</w:t>
      </w:r>
      <w:proofErr w:type="spellEnd"/>
      <w:r w:rsidR="00A92D2A" w:rsidRPr="00D01FC1">
        <w:rPr>
          <w:rFonts w:ascii="Times New Roman" w:eastAsia="Times New Roman" w:hAnsi="Times New Roman" w:cs="Times New Roman"/>
          <w:b/>
          <w:bCs/>
          <w:sz w:val="22"/>
          <w:szCs w:val="22"/>
          <w:highlight w:val="yellow"/>
        </w:rPr>
        <w:t xml:space="preserve"> </w:t>
      </w:r>
      <w:proofErr w:type="spellStart"/>
      <w:r w:rsidR="00A92D2A" w:rsidRPr="00D01FC1">
        <w:rPr>
          <w:rFonts w:ascii="Times New Roman" w:eastAsia="Times New Roman" w:hAnsi="Times New Roman" w:cs="Times New Roman"/>
          <w:b/>
          <w:bCs/>
          <w:sz w:val="22"/>
          <w:szCs w:val="22"/>
          <w:highlight w:val="yellow"/>
        </w:rPr>
        <w:t>ispunjava</w:t>
      </w:r>
      <w:proofErr w:type="spellEnd"/>
      <w:r w:rsidR="00A92D2A" w:rsidRPr="00D01FC1">
        <w:rPr>
          <w:rFonts w:ascii="Times New Roman" w:eastAsia="Times New Roman" w:hAnsi="Times New Roman" w:cs="Times New Roman"/>
          <w:b/>
          <w:bCs/>
          <w:sz w:val="22"/>
          <w:szCs w:val="22"/>
          <w:highlight w:val="yellow"/>
        </w:rPr>
        <w:t xml:space="preserve"> od </w:t>
      </w:r>
      <w:proofErr w:type="spellStart"/>
      <w:r w:rsidR="00A92D2A" w:rsidRPr="00D01FC1">
        <w:rPr>
          <w:rFonts w:ascii="Times New Roman" w:eastAsia="Times New Roman" w:hAnsi="Times New Roman" w:cs="Times New Roman"/>
          <w:b/>
          <w:bCs/>
          <w:sz w:val="22"/>
          <w:szCs w:val="22"/>
          <w:highlight w:val="yellow"/>
        </w:rPr>
        <w:t>stane</w:t>
      </w:r>
      <w:proofErr w:type="spellEnd"/>
      <w:r w:rsidR="00A92D2A" w:rsidRPr="00D01FC1">
        <w:rPr>
          <w:rFonts w:ascii="Times New Roman" w:eastAsia="Times New Roman" w:hAnsi="Times New Roman" w:cs="Times New Roman"/>
          <w:b/>
          <w:bCs/>
          <w:sz w:val="22"/>
          <w:szCs w:val="22"/>
          <w:highlight w:val="yellow"/>
        </w:rPr>
        <w:t xml:space="preserve"> </w:t>
      </w:r>
      <w:proofErr w:type="spellStart"/>
      <w:r w:rsidR="00A92D2A" w:rsidRPr="00D01FC1">
        <w:rPr>
          <w:rFonts w:ascii="Times New Roman" w:eastAsia="Times New Roman" w:hAnsi="Times New Roman" w:cs="Times New Roman"/>
          <w:b/>
          <w:bCs/>
          <w:sz w:val="22"/>
          <w:szCs w:val="22"/>
          <w:highlight w:val="yellow"/>
        </w:rPr>
        <w:t>člana</w:t>
      </w:r>
      <w:proofErr w:type="spellEnd"/>
      <w:r w:rsidR="00A92D2A" w:rsidRPr="00D01FC1">
        <w:rPr>
          <w:rFonts w:ascii="Times New Roman" w:eastAsia="Times New Roman" w:hAnsi="Times New Roman" w:cs="Times New Roman"/>
          <w:b/>
          <w:bCs/>
          <w:sz w:val="22"/>
          <w:szCs w:val="22"/>
          <w:highlight w:val="yellow"/>
        </w:rPr>
        <w:t xml:space="preserve"> </w:t>
      </w:r>
      <w:proofErr w:type="spellStart"/>
      <w:r w:rsidR="00A92D2A" w:rsidRPr="00D01FC1">
        <w:rPr>
          <w:rFonts w:ascii="Times New Roman" w:eastAsia="Times New Roman" w:hAnsi="Times New Roman" w:cs="Times New Roman"/>
          <w:b/>
          <w:bCs/>
          <w:sz w:val="22"/>
          <w:szCs w:val="22"/>
          <w:highlight w:val="yellow"/>
        </w:rPr>
        <w:t>konzorcija</w:t>
      </w:r>
      <w:proofErr w:type="spellEnd"/>
    </w:p>
    <w:p w14:paraId="78D3D061" w14:textId="77777777" w:rsidR="00FB33A7" w:rsidRDefault="008F0F88">
      <w:pPr>
        <w:keepNext/>
        <w:keepLines/>
        <w:widowControl w:val="0"/>
        <w:ind w:left="709"/>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highlight w:val="lightGray"/>
        </w:rPr>
        <w:t xml:space="preserve">The following table contains our financial data as included in the consortium’s tender form. </w:t>
      </w:r>
      <w:r>
        <w:rPr>
          <w:rFonts w:ascii="Times New Roman" w:eastAsia="Times New Roman" w:hAnsi="Times New Roman" w:cs="Times New Roman"/>
          <w:b/>
          <w:sz w:val="22"/>
          <w:szCs w:val="22"/>
        </w:rPr>
        <w:t xml:space="preserve">/ </w:t>
      </w:r>
      <w:proofErr w:type="spellStart"/>
      <w:r w:rsidRPr="00A92D2A">
        <w:rPr>
          <w:rFonts w:ascii="Times New Roman" w:eastAsia="Times New Roman" w:hAnsi="Times New Roman" w:cs="Times New Roman"/>
          <w:b/>
          <w:sz w:val="22"/>
          <w:szCs w:val="22"/>
          <w:highlight w:val="lightGray"/>
        </w:rPr>
        <w:t>Sljedeća</w:t>
      </w:r>
      <w:proofErr w:type="spellEnd"/>
      <w:r w:rsidRPr="00A92D2A">
        <w:rPr>
          <w:rFonts w:ascii="Times New Roman" w:eastAsia="Times New Roman" w:hAnsi="Times New Roman" w:cs="Times New Roman"/>
          <w:b/>
          <w:sz w:val="22"/>
          <w:szCs w:val="22"/>
          <w:highlight w:val="lightGray"/>
        </w:rPr>
        <w:t xml:space="preserve"> </w:t>
      </w:r>
      <w:proofErr w:type="spellStart"/>
      <w:r w:rsidRPr="00A92D2A">
        <w:rPr>
          <w:rFonts w:ascii="Times New Roman" w:eastAsia="Times New Roman" w:hAnsi="Times New Roman" w:cs="Times New Roman"/>
          <w:b/>
          <w:sz w:val="22"/>
          <w:szCs w:val="22"/>
          <w:highlight w:val="lightGray"/>
        </w:rPr>
        <w:t>tablica</w:t>
      </w:r>
      <w:proofErr w:type="spellEnd"/>
      <w:r w:rsidRPr="00A92D2A">
        <w:rPr>
          <w:rFonts w:ascii="Times New Roman" w:eastAsia="Times New Roman" w:hAnsi="Times New Roman" w:cs="Times New Roman"/>
          <w:b/>
          <w:sz w:val="22"/>
          <w:szCs w:val="22"/>
          <w:highlight w:val="lightGray"/>
        </w:rPr>
        <w:t xml:space="preserve"> </w:t>
      </w:r>
      <w:proofErr w:type="spellStart"/>
      <w:r w:rsidRPr="00A92D2A">
        <w:rPr>
          <w:rFonts w:ascii="Times New Roman" w:eastAsia="Times New Roman" w:hAnsi="Times New Roman" w:cs="Times New Roman"/>
          <w:b/>
          <w:sz w:val="22"/>
          <w:szCs w:val="22"/>
          <w:highlight w:val="lightGray"/>
        </w:rPr>
        <w:t>sadrži</w:t>
      </w:r>
      <w:proofErr w:type="spellEnd"/>
      <w:r w:rsidRPr="00A92D2A">
        <w:rPr>
          <w:rFonts w:ascii="Times New Roman" w:eastAsia="Times New Roman" w:hAnsi="Times New Roman" w:cs="Times New Roman"/>
          <w:b/>
          <w:sz w:val="22"/>
          <w:szCs w:val="22"/>
          <w:highlight w:val="lightGray"/>
        </w:rPr>
        <w:t xml:space="preserve"> </w:t>
      </w:r>
      <w:proofErr w:type="spellStart"/>
      <w:r w:rsidRPr="00A92D2A">
        <w:rPr>
          <w:rFonts w:ascii="Times New Roman" w:eastAsia="Times New Roman" w:hAnsi="Times New Roman" w:cs="Times New Roman"/>
          <w:b/>
          <w:sz w:val="22"/>
          <w:szCs w:val="22"/>
          <w:highlight w:val="lightGray"/>
        </w:rPr>
        <w:t>naše</w:t>
      </w:r>
      <w:proofErr w:type="spellEnd"/>
      <w:r w:rsidRPr="00A92D2A">
        <w:rPr>
          <w:rFonts w:ascii="Times New Roman" w:eastAsia="Times New Roman" w:hAnsi="Times New Roman" w:cs="Times New Roman"/>
          <w:b/>
          <w:sz w:val="22"/>
          <w:szCs w:val="22"/>
          <w:highlight w:val="lightGray"/>
        </w:rPr>
        <w:t xml:space="preserve"> </w:t>
      </w:r>
      <w:proofErr w:type="spellStart"/>
      <w:r w:rsidRPr="00A92D2A">
        <w:rPr>
          <w:rFonts w:ascii="Times New Roman" w:eastAsia="Times New Roman" w:hAnsi="Times New Roman" w:cs="Times New Roman"/>
          <w:b/>
          <w:sz w:val="22"/>
          <w:szCs w:val="22"/>
          <w:highlight w:val="lightGray"/>
        </w:rPr>
        <w:t>financijske</w:t>
      </w:r>
      <w:proofErr w:type="spellEnd"/>
      <w:r w:rsidRPr="00A92D2A">
        <w:rPr>
          <w:rFonts w:ascii="Times New Roman" w:eastAsia="Times New Roman" w:hAnsi="Times New Roman" w:cs="Times New Roman"/>
          <w:b/>
          <w:sz w:val="22"/>
          <w:szCs w:val="22"/>
          <w:highlight w:val="lightGray"/>
        </w:rPr>
        <w:t xml:space="preserve"> </w:t>
      </w:r>
      <w:proofErr w:type="spellStart"/>
      <w:r w:rsidRPr="00A92D2A">
        <w:rPr>
          <w:rFonts w:ascii="Times New Roman" w:eastAsia="Times New Roman" w:hAnsi="Times New Roman" w:cs="Times New Roman"/>
          <w:b/>
          <w:sz w:val="22"/>
          <w:szCs w:val="22"/>
          <w:highlight w:val="lightGray"/>
        </w:rPr>
        <w:t>podatke</w:t>
      </w:r>
      <w:proofErr w:type="spellEnd"/>
      <w:r w:rsidRPr="00A92D2A">
        <w:rPr>
          <w:rFonts w:ascii="Times New Roman" w:eastAsia="Times New Roman" w:hAnsi="Times New Roman" w:cs="Times New Roman"/>
          <w:b/>
          <w:sz w:val="22"/>
          <w:szCs w:val="22"/>
          <w:highlight w:val="lightGray"/>
        </w:rPr>
        <w:t xml:space="preserve"> koji </w:t>
      </w:r>
      <w:proofErr w:type="spellStart"/>
      <w:r w:rsidRPr="00A92D2A">
        <w:rPr>
          <w:rFonts w:ascii="Times New Roman" w:eastAsia="Times New Roman" w:hAnsi="Times New Roman" w:cs="Times New Roman"/>
          <w:b/>
          <w:sz w:val="22"/>
          <w:szCs w:val="22"/>
          <w:highlight w:val="lightGray"/>
        </w:rPr>
        <w:t>su</w:t>
      </w:r>
      <w:proofErr w:type="spellEnd"/>
      <w:r w:rsidRPr="00A92D2A">
        <w:rPr>
          <w:rFonts w:ascii="Times New Roman" w:eastAsia="Times New Roman" w:hAnsi="Times New Roman" w:cs="Times New Roman"/>
          <w:b/>
          <w:sz w:val="22"/>
          <w:szCs w:val="22"/>
          <w:highlight w:val="lightGray"/>
        </w:rPr>
        <w:t xml:space="preserve"> </w:t>
      </w:r>
      <w:proofErr w:type="spellStart"/>
      <w:r w:rsidRPr="00A92D2A">
        <w:rPr>
          <w:rFonts w:ascii="Times New Roman" w:eastAsia="Times New Roman" w:hAnsi="Times New Roman" w:cs="Times New Roman"/>
          <w:b/>
          <w:sz w:val="22"/>
          <w:szCs w:val="22"/>
          <w:highlight w:val="lightGray"/>
        </w:rPr>
        <w:t>uključeni</w:t>
      </w:r>
      <w:proofErr w:type="spellEnd"/>
      <w:r w:rsidRPr="00A92D2A">
        <w:rPr>
          <w:rFonts w:ascii="Times New Roman" w:eastAsia="Times New Roman" w:hAnsi="Times New Roman" w:cs="Times New Roman"/>
          <w:b/>
          <w:sz w:val="22"/>
          <w:szCs w:val="22"/>
          <w:highlight w:val="lightGray"/>
        </w:rPr>
        <w:t xml:space="preserve"> u </w:t>
      </w:r>
      <w:proofErr w:type="spellStart"/>
      <w:r w:rsidRPr="00A92D2A">
        <w:rPr>
          <w:rFonts w:ascii="Times New Roman" w:eastAsia="Times New Roman" w:hAnsi="Times New Roman" w:cs="Times New Roman"/>
          <w:b/>
          <w:sz w:val="22"/>
          <w:szCs w:val="22"/>
          <w:highlight w:val="lightGray"/>
        </w:rPr>
        <w:t>obrazac</w:t>
      </w:r>
      <w:proofErr w:type="spellEnd"/>
      <w:r w:rsidRPr="00A92D2A">
        <w:rPr>
          <w:rFonts w:ascii="Times New Roman" w:eastAsia="Times New Roman" w:hAnsi="Times New Roman" w:cs="Times New Roman"/>
          <w:b/>
          <w:sz w:val="22"/>
          <w:szCs w:val="22"/>
          <w:highlight w:val="lightGray"/>
        </w:rPr>
        <w:t xml:space="preserve"> za </w:t>
      </w:r>
      <w:proofErr w:type="spellStart"/>
      <w:r w:rsidRPr="00A92D2A">
        <w:rPr>
          <w:rFonts w:ascii="Times New Roman" w:eastAsia="Times New Roman" w:hAnsi="Times New Roman" w:cs="Times New Roman"/>
          <w:b/>
          <w:sz w:val="22"/>
          <w:szCs w:val="22"/>
          <w:highlight w:val="lightGray"/>
        </w:rPr>
        <w:t>ponudu</w:t>
      </w:r>
      <w:proofErr w:type="spellEnd"/>
      <w:r w:rsidRPr="00A92D2A">
        <w:rPr>
          <w:rFonts w:ascii="Times New Roman" w:eastAsia="Times New Roman" w:hAnsi="Times New Roman" w:cs="Times New Roman"/>
          <w:b/>
          <w:sz w:val="22"/>
          <w:szCs w:val="22"/>
          <w:highlight w:val="lightGray"/>
        </w:rPr>
        <w:t xml:space="preserve"> </w:t>
      </w:r>
      <w:proofErr w:type="spellStart"/>
      <w:r w:rsidRPr="00A92D2A">
        <w:rPr>
          <w:rFonts w:ascii="Times New Roman" w:eastAsia="Times New Roman" w:hAnsi="Times New Roman" w:cs="Times New Roman"/>
          <w:b/>
          <w:sz w:val="22"/>
          <w:szCs w:val="22"/>
          <w:highlight w:val="lightGray"/>
        </w:rPr>
        <w:t>konzorcija</w:t>
      </w:r>
      <w:proofErr w:type="spellEnd"/>
      <w:r w:rsidRPr="00A92D2A">
        <w:rPr>
          <w:rFonts w:ascii="Times New Roman" w:eastAsia="Times New Roman" w:hAnsi="Times New Roman" w:cs="Times New Roman"/>
          <w:b/>
          <w:sz w:val="22"/>
          <w:szCs w:val="22"/>
          <w:highlight w:val="lightGray"/>
        </w:rPr>
        <w:t>.</w:t>
      </w:r>
    </w:p>
    <w:tbl>
      <w:tblPr>
        <w:tblStyle w:val="a9"/>
        <w:tblW w:w="8931" w:type="dxa"/>
        <w:tblInd w:w="10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3261"/>
        <w:gridCol w:w="1417"/>
        <w:gridCol w:w="1701"/>
        <w:gridCol w:w="1418"/>
        <w:gridCol w:w="1134"/>
      </w:tblGrid>
      <w:tr w:rsidR="00FB33A7" w14:paraId="2F1965A9" w14:textId="77777777">
        <w:tc>
          <w:tcPr>
            <w:tcW w:w="3261" w:type="dxa"/>
            <w:tcBorders>
              <w:bottom w:val="nil"/>
            </w:tcBorders>
            <w:shd w:val="clear" w:color="auto" w:fill="F2F2F2"/>
          </w:tcPr>
          <w:p w14:paraId="70EE1744" w14:textId="77777777" w:rsidR="00FB33A7" w:rsidRDefault="008F0F88">
            <w:pPr>
              <w:keepNext/>
              <w:keepLines/>
              <w:widowControl w:val="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Financial data / Financijski </w:t>
            </w:r>
            <w:proofErr w:type="spellStart"/>
            <w:r>
              <w:rPr>
                <w:rFonts w:ascii="Times New Roman" w:eastAsia="Times New Roman" w:hAnsi="Times New Roman" w:cs="Times New Roman"/>
                <w:b/>
                <w:sz w:val="22"/>
                <w:szCs w:val="22"/>
              </w:rPr>
              <w:t>podaci</w:t>
            </w:r>
            <w:proofErr w:type="spellEnd"/>
          </w:p>
          <w:p w14:paraId="78FF799F" w14:textId="2EBE2012" w:rsidR="00FB33A7" w:rsidRDefault="00FB33A7">
            <w:pPr>
              <w:keepNext/>
              <w:keepLines/>
              <w:widowControl w:val="0"/>
              <w:jc w:val="center"/>
              <w:rPr>
                <w:rFonts w:ascii="Times New Roman" w:eastAsia="Times New Roman" w:hAnsi="Times New Roman" w:cs="Times New Roman"/>
                <w:b/>
                <w:sz w:val="22"/>
                <w:szCs w:val="22"/>
              </w:rPr>
            </w:pPr>
          </w:p>
        </w:tc>
        <w:tc>
          <w:tcPr>
            <w:tcW w:w="1417" w:type="dxa"/>
            <w:tcBorders>
              <w:bottom w:val="nil"/>
            </w:tcBorders>
            <w:shd w:val="clear" w:color="auto" w:fill="F2F2F2"/>
          </w:tcPr>
          <w:p w14:paraId="7BE9B495" w14:textId="77777777" w:rsidR="00FB33A7" w:rsidRDefault="008F0F88">
            <w:pPr>
              <w:keepNext/>
              <w:keepLines/>
              <w:widowControl w:val="0"/>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2 years before last year / </w:t>
            </w:r>
            <w:proofErr w:type="spellStart"/>
            <w:r>
              <w:rPr>
                <w:rFonts w:ascii="Times New Roman" w:eastAsia="Times New Roman" w:hAnsi="Times New Roman" w:cs="Times New Roman"/>
                <w:b/>
                <w:sz w:val="22"/>
                <w:szCs w:val="22"/>
              </w:rPr>
              <w:t>Dvije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godine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prije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zadnje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godine</w:t>
            </w:r>
            <w:proofErr w:type="spellEnd"/>
            <w:r>
              <w:rPr>
                <w:rFonts w:ascii="Times New Roman" w:eastAsia="Times New Roman" w:hAnsi="Times New Roman" w:cs="Times New Roman"/>
                <w:b/>
                <w:sz w:val="22"/>
                <w:szCs w:val="22"/>
                <w:vertAlign w:val="superscript"/>
              </w:rPr>
              <w:footnoteReference w:id="12"/>
            </w:r>
          </w:p>
          <w:p w14:paraId="4FC1A0A7" w14:textId="77777777" w:rsidR="00FB33A7" w:rsidRDefault="008F0F88">
            <w:pPr>
              <w:keepNext/>
              <w:keepLines/>
              <w:widowControl w:val="0"/>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&lt;insert year&gt;</w:t>
            </w:r>
          </w:p>
          <w:p w14:paraId="523D0F7E" w14:textId="77777777" w:rsidR="00FB33A7" w:rsidRDefault="008F0F88">
            <w:pPr>
              <w:keepNext/>
              <w:keepLines/>
              <w:widowControl w:val="0"/>
              <w:rPr>
                <w:rFonts w:ascii="Times New Roman" w:eastAsia="Times New Roman" w:hAnsi="Times New Roman" w:cs="Times New Roman"/>
                <w:sz w:val="22"/>
                <w:szCs w:val="22"/>
              </w:rPr>
            </w:pPr>
            <w:r>
              <w:rPr>
                <w:rFonts w:ascii="Times New Roman" w:eastAsia="Times New Roman" w:hAnsi="Times New Roman" w:cs="Times New Roman"/>
                <w:sz w:val="22"/>
                <w:szCs w:val="22"/>
                <w:highlight w:val="yellow"/>
              </w:rPr>
              <w:t>&lt;currency&gt;</w:t>
            </w:r>
          </w:p>
        </w:tc>
        <w:tc>
          <w:tcPr>
            <w:tcW w:w="1701" w:type="dxa"/>
            <w:tcBorders>
              <w:bottom w:val="nil"/>
            </w:tcBorders>
            <w:shd w:val="clear" w:color="auto" w:fill="F2F2F2"/>
          </w:tcPr>
          <w:p w14:paraId="0B883309" w14:textId="77777777" w:rsidR="00FB33A7" w:rsidRDefault="008F0F88">
            <w:pPr>
              <w:keepNext/>
              <w:keepLines/>
              <w:widowControl w:val="0"/>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Year before last year / Godina </w:t>
            </w:r>
            <w:proofErr w:type="spellStart"/>
            <w:r>
              <w:rPr>
                <w:rFonts w:ascii="Times New Roman" w:eastAsia="Times New Roman" w:hAnsi="Times New Roman" w:cs="Times New Roman"/>
                <w:b/>
                <w:sz w:val="22"/>
                <w:szCs w:val="22"/>
              </w:rPr>
              <w:t>prije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zadnje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godine</w:t>
            </w:r>
            <w:proofErr w:type="spellEnd"/>
          </w:p>
          <w:p w14:paraId="031AA715" w14:textId="77777777" w:rsidR="00FB33A7" w:rsidRDefault="008F0F88">
            <w:pPr>
              <w:keepNext/>
              <w:keepLines/>
              <w:widowControl w:val="0"/>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rPr>
              <w:br/>
            </w:r>
            <w:r>
              <w:rPr>
                <w:rFonts w:ascii="Times New Roman" w:eastAsia="Times New Roman" w:hAnsi="Times New Roman" w:cs="Times New Roman"/>
                <w:sz w:val="22"/>
                <w:szCs w:val="22"/>
                <w:highlight w:val="yellow"/>
              </w:rPr>
              <w:t>&lt;insert year&gt;</w:t>
            </w:r>
          </w:p>
          <w:p w14:paraId="308876B2" w14:textId="77777777" w:rsidR="00FB33A7" w:rsidRDefault="008F0F88">
            <w:pPr>
              <w:keepNext/>
              <w:keepLines/>
              <w:widowControl w:val="0"/>
              <w:rPr>
                <w:rFonts w:ascii="Times New Roman" w:eastAsia="Times New Roman" w:hAnsi="Times New Roman" w:cs="Times New Roman"/>
                <w:sz w:val="22"/>
                <w:szCs w:val="22"/>
              </w:rPr>
            </w:pPr>
            <w:r>
              <w:rPr>
                <w:rFonts w:ascii="Times New Roman" w:eastAsia="Times New Roman" w:hAnsi="Times New Roman" w:cs="Times New Roman"/>
                <w:sz w:val="22"/>
                <w:szCs w:val="22"/>
                <w:highlight w:val="yellow"/>
              </w:rPr>
              <w:t>&lt;currency&gt;</w:t>
            </w:r>
          </w:p>
        </w:tc>
        <w:tc>
          <w:tcPr>
            <w:tcW w:w="1418" w:type="dxa"/>
            <w:tcBorders>
              <w:bottom w:val="nil"/>
            </w:tcBorders>
            <w:shd w:val="clear" w:color="auto" w:fill="F2F2F2"/>
          </w:tcPr>
          <w:p w14:paraId="7E3E48A1" w14:textId="77777777" w:rsidR="00FB33A7" w:rsidRDefault="008F0F88">
            <w:pPr>
              <w:keepNext/>
              <w:keepLines/>
              <w:widowControl w:val="0"/>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Last year / </w:t>
            </w:r>
            <w:proofErr w:type="spellStart"/>
            <w:r>
              <w:rPr>
                <w:rFonts w:ascii="Times New Roman" w:eastAsia="Times New Roman" w:hAnsi="Times New Roman" w:cs="Times New Roman"/>
                <w:b/>
                <w:sz w:val="22"/>
                <w:szCs w:val="22"/>
              </w:rPr>
              <w:t>Zadnja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godina</w:t>
            </w:r>
            <w:proofErr w:type="spellEnd"/>
          </w:p>
          <w:p w14:paraId="367541A6" w14:textId="77777777" w:rsidR="00FB33A7" w:rsidRDefault="00FB33A7">
            <w:pPr>
              <w:keepNext/>
              <w:keepLines/>
              <w:widowControl w:val="0"/>
              <w:spacing w:before="0" w:after="0"/>
              <w:rPr>
                <w:rFonts w:ascii="Times New Roman" w:eastAsia="Times New Roman" w:hAnsi="Times New Roman" w:cs="Times New Roman"/>
                <w:sz w:val="22"/>
                <w:szCs w:val="22"/>
              </w:rPr>
            </w:pPr>
          </w:p>
          <w:p w14:paraId="4B644C34" w14:textId="77777777" w:rsidR="00FB33A7" w:rsidRDefault="008F0F88">
            <w:pPr>
              <w:keepNext/>
              <w:keepLines/>
              <w:widowControl w:val="0"/>
              <w:spacing w:before="0" w:after="0"/>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rPr>
              <w:br/>
            </w:r>
            <w:r>
              <w:rPr>
                <w:rFonts w:ascii="Times New Roman" w:eastAsia="Times New Roman" w:hAnsi="Times New Roman" w:cs="Times New Roman"/>
                <w:sz w:val="22"/>
                <w:szCs w:val="22"/>
                <w:highlight w:val="yellow"/>
              </w:rPr>
              <w:t>&lt;insert year&gt;</w:t>
            </w:r>
          </w:p>
          <w:p w14:paraId="61CC4AFE" w14:textId="77777777" w:rsidR="00FB33A7" w:rsidRDefault="00FB33A7">
            <w:pPr>
              <w:keepNext/>
              <w:keepLines/>
              <w:widowControl w:val="0"/>
              <w:spacing w:before="0" w:after="0"/>
              <w:rPr>
                <w:rFonts w:ascii="Times New Roman" w:eastAsia="Times New Roman" w:hAnsi="Times New Roman" w:cs="Times New Roman"/>
                <w:b/>
                <w:sz w:val="22"/>
                <w:szCs w:val="22"/>
              </w:rPr>
            </w:pPr>
          </w:p>
          <w:p w14:paraId="7565E5E3" w14:textId="77777777" w:rsidR="00FB33A7" w:rsidRDefault="008F0F88">
            <w:pPr>
              <w:keepNext/>
              <w:keepLines/>
              <w:widowControl w:val="0"/>
              <w:spacing w:before="0" w:after="0"/>
              <w:rPr>
                <w:rFonts w:ascii="Times New Roman" w:eastAsia="Times New Roman" w:hAnsi="Times New Roman" w:cs="Times New Roman"/>
                <w:sz w:val="22"/>
                <w:szCs w:val="22"/>
              </w:rPr>
            </w:pPr>
            <w:r>
              <w:rPr>
                <w:rFonts w:ascii="Times New Roman" w:eastAsia="Times New Roman" w:hAnsi="Times New Roman" w:cs="Times New Roman"/>
                <w:sz w:val="22"/>
                <w:szCs w:val="22"/>
                <w:highlight w:val="yellow"/>
              </w:rPr>
              <w:t>&lt;currency&gt;</w:t>
            </w:r>
          </w:p>
        </w:tc>
        <w:tc>
          <w:tcPr>
            <w:tcW w:w="1134" w:type="dxa"/>
            <w:tcBorders>
              <w:bottom w:val="nil"/>
            </w:tcBorders>
            <w:shd w:val="clear" w:color="auto" w:fill="F2F2F2"/>
          </w:tcPr>
          <w:p w14:paraId="613119B8" w14:textId="77777777" w:rsidR="00FB33A7" w:rsidRDefault="008F0F88">
            <w:pPr>
              <w:keepNext/>
              <w:keepLines/>
              <w:widowControl w:val="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Average / Prosjek</w:t>
            </w:r>
            <w:r>
              <w:rPr>
                <w:rFonts w:ascii="Times New Roman" w:eastAsia="Times New Roman" w:hAnsi="Times New Roman" w:cs="Times New Roman"/>
                <w:b/>
                <w:sz w:val="22"/>
                <w:szCs w:val="22"/>
                <w:vertAlign w:val="superscript"/>
              </w:rPr>
              <w:t>6</w:t>
            </w:r>
            <w:r>
              <w:rPr>
                <w:rFonts w:ascii="Times New Roman" w:eastAsia="Times New Roman" w:hAnsi="Times New Roman" w:cs="Times New Roman"/>
                <w:b/>
                <w:sz w:val="22"/>
                <w:szCs w:val="22"/>
              </w:rPr>
              <w:t xml:space="preserve"> </w:t>
            </w:r>
            <w:r>
              <w:rPr>
                <w:rFonts w:ascii="Times New Roman" w:eastAsia="Times New Roman" w:hAnsi="Times New Roman" w:cs="Times New Roman"/>
                <w:b/>
                <w:sz w:val="22"/>
                <w:szCs w:val="22"/>
              </w:rPr>
              <w:br/>
            </w:r>
          </w:p>
          <w:p w14:paraId="33B4832F" w14:textId="77777777" w:rsidR="00FB33A7" w:rsidRDefault="008F0F88">
            <w:pPr>
              <w:keepNext/>
              <w:keepLines/>
              <w:widowControl w:val="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EUR</w:t>
            </w:r>
          </w:p>
        </w:tc>
      </w:tr>
      <w:tr w:rsidR="00FB33A7" w14:paraId="078313F8" w14:textId="77777777">
        <w:trPr>
          <w:cantSplit/>
        </w:trPr>
        <w:tc>
          <w:tcPr>
            <w:tcW w:w="3261" w:type="dxa"/>
            <w:tcBorders>
              <w:top w:val="single" w:sz="6" w:space="0" w:color="000000"/>
              <w:bottom w:val="single" w:sz="4" w:space="0" w:color="000000"/>
            </w:tcBorders>
          </w:tcPr>
          <w:p w14:paraId="7C5DD816" w14:textId="77777777" w:rsidR="00FB33A7" w:rsidRDefault="008F0F88">
            <w:pPr>
              <w:keepNext/>
              <w:keepLines/>
              <w:widowControl w:val="0"/>
              <w:rPr>
                <w:rFonts w:ascii="Times New Roman" w:eastAsia="Times New Roman" w:hAnsi="Times New Roman" w:cs="Times New Roman"/>
                <w:b/>
                <w:sz w:val="22"/>
                <w:szCs w:val="22"/>
              </w:rPr>
            </w:pPr>
            <w:r>
              <w:rPr>
                <w:rFonts w:ascii="Times New Roman" w:eastAsia="Times New Roman" w:hAnsi="Times New Roman" w:cs="Times New Roman"/>
                <w:sz w:val="22"/>
                <w:szCs w:val="22"/>
              </w:rPr>
              <w:t xml:space="preserve">Annual turnover, excluding this contract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Godišnji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promet</w:t>
            </w:r>
            <w:proofErr w:type="spellEnd"/>
            <w:r>
              <w:rPr>
                <w:rFonts w:ascii="Times New Roman" w:eastAsia="Times New Roman" w:hAnsi="Times New Roman" w:cs="Times New Roman"/>
                <w:b/>
                <w:sz w:val="22"/>
                <w:szCs w:val="22"/>
              </w:rPr>
              <w:t xml:space="preserve">, bez </w:t>
            </w:r>
            <w:proofErr w:type="spellStart"/>
            <w:r>
              <w:rPr>
                <w:rFonts w:ascii="Times New Roman" w:eastAsia="Times New Roman" w:hAnsi="Times New Roman" w:cs="Times New Roman"/>
                <w:b/>
                <w:sz w:val="22"/>
                <w:szCs w:val="22"/>
              </w:rPr>
              <w:t>ovog</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ugovora</w:t>
            </w:r>
            <w:proofErr w:type="spellEnd"/>
          </w:p>
        </w:tc>
        <w:tc>
          <w:tcPr>
            <w:tcW w:w="1417" w:type="dxa"/>
            <w:tcBorders>
              <w:top w:val="single" w:sz="6" w:space="0" w:color="000000"/>
              <w:bottom w:val="single" w:sz="4" w:space="0" w:color="000000"/>
            </w:tcBorders>
          </w:tcPr>
          <w:p w14:paraId="3737C013" w14:textId="77777777" w:rsidR="00FB33A7" w:rsidRDefault="00FB33A7">
            <w:pPr>
              <w:keepNext/>
              <w:keepLines/>
              <w:widowControl w:val="0"/>
              <w:rPr>
                <w:rFonts w:ascii="Times New Roman" w:eastAsia="Times New Roman" w:hAnsi="Times New Roman" w:cs="Times New Roman"/>
                <w:sz w:val="22"/>
                <w:szCs w:val="22"/>
              </w:rPr>
            </w:pPr>
          </w:p>
        </w:tc>
        <w:tc>
          <w:tcPr>
            <w:tcW w:w="1701" w:type="dxa"/>
            <w:tcBorders>
              <w:top w:val="single" w:sz="6" w:space="0" w:color="000000"/>
              <w:bottom w:val="single" w:sz="4" w:space="0" w:color="000000"/>
            </w:tcBorders>
          </w:tcPr>
          <w:p w14:paraId="70D06AF2" w14:textId="77777777" w:rsidR="00FB33A7" w:rsidRDefault="00FB33A7">
            <w:pPr>
              <w:keepNext/>
              <w:keepLines/>
              <w:widowControl w:val="0"/>
              <w:rPr>
                <w:rFonts w:ascii="Times New Roman" w:eastAsia="Times New Roman" w:hAnsi="Times New Roman" w:cs="Times New Roman"/>
                <w:sz w:val="22"/>
                <w:szCs w:val="22"/>
              </w:rPr>
            </w:pPr>
          </w:p>
        </w:tc>
        <w:tc>
          <w:tcPr>
            <w:tcW w:w="1418" w:type="dxa"/>
            <w:tcBorders>
              <w:top w:val="single" w:sz="6" w:space="0" w:color="000000"/>
              <w:bottom w:val="single" w:sz="4" w:space="0" w:color="000000"/>
            </w:tcBorders>
          </w:tcPr>
          <w:p w14:paraId="06A3C226" w14:textId="77777777" w:rsidR="00FB33A7" w:rsidRDefault="00FB33A7">
            <w:pPr>
              <w:keepNext/>
              <w:keepLines/>
              <w:widowControl w:val="0"/>
              <w:rPr>
                <w:rFonts w:ascii="Times New Roman" w:eastAsia="Times New Roman" w:hAnsi="Times New Roman" w:cs="Times New Roman"/>
                <w:sz w:val="22"/>
                <w:szCs w:val="22"/>
              </w:rPr>
            </w:pPr>
          </w:p>
        </w:tc>
        <w:tc>
          <w:tcPr>
            <w:tcW w:w="1134" w:type="dxa"/>
            <w:tcBorders>
              <w:top w:val="single" w:sz="6" w:space="0" w:color="000000"/>
              <w:bottom w:val="single" w:sz="4" w:space="0" w:color="000000"/>
            </w:tcBorders>
          </w:tcPr>
          <w:p w14:paraId="535BE593" w14:textId="77777777" w:rsidR="00FB33A7" w:rsidRDefault="00FB33A7">
            <w:pPr>
              <w:keepNext/>
              <w:keepLines/>
              <w:widowControl w:val="0"/>
              <w:rPr>
                <w:rFonts w:ascii="Times New Roman" w:eastAsia="Times New Roman" w:hAnsi="Times New Roman" w:cs="Times New Roman"/>
                <w:sz w:val="22"/>
                <w:szCs w:val="22"/>
              </w:rPr>
            </w:pPr>
          </w:p>
        </w:tc>
      </w:tr>
      <w:tr w:rsidR="00FB33A7" w14:paraId="578573DA" w14:textId="77777777">
        <w:trPr>
          <w:cantSplit/>
        </w:trPr>
        <w:tc>
          <w:tcPr>
            <w:tcW w:w="3261" w:type="dxa"/>
            <w:tcBorders>
              <w:top w:val="nil"/>
            </w:tcBorders>
          </w:tcPr>
          <w:p w14:paraId="4AA1C338" w14:textId="77777777" w:rsidR="00FB33A7" w:rsidRDefault="008F0F88">
            <w:pPr>
              <w:keepNext/>
              <w:keepLines/>
              <w:widowControl w:val="0"/>
              <w:rPr>
                <w:rFonts w:ascii="Times New Roman" w:eastAsia="Times New Roman" w:hAnsi="Times New Roman" w:cs="Times New Roman"/>
                <w:b/>
                <w:sz w:val="22"/>
                <w:szCs w:val="22"/>
              </w:rPr>
            </w:pPr>
            <w:r>
              <w:rPr>
                <w:rFonts w:ascii="Times New Roman" w:eastAsia="Times New Roman" w:hAnsi="Times New Roman" w:cs="Times New Roman"/>
                <w:sz w:val="22"/>
                <w:szCs w:val="22"/>
              </w:rPr>
              <w:t xml:space="preserve">Current Assets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Tekuća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imovina</w:t>
            </w:r>
            <w:proofErr w:type="spellEnd"/>
          </w:p>
        </w:tc>
        <w:tc>
          <w:tcPr>
            <w:tcW w:w="1417" w:type="dxa"/>
            <w:tcBorders>
              <w:top w:val="nil"/>
            </w:tcBorders>
          </w:tcPr>
          <w:p w14:paraId="3ACB290A" w14:textId="77777777" w:rsidR="00FB33A7" w:rsidRDefault="00FB33A7">
            <w:pPr>
              <w:keepNext/>
              <w:keepLines/>
              <w:widowControl w:val="0"/>
              <w:rPr>
                <w:rFonts w:ascii="Times New Roman" w:eastAsia="Times New Roman" w:hAnsi="Times New Roman" w:cs="Times New Roman"/>
                <w:sz w:val="22"/>
                <w:szCs w:val="22"/>
              </w:rPr>
            </w:pPr>
          </w:p>
        </w:tc>
        <w:tc>
          <w:tcPr>
            <w:tcW w:w="1701" w:type="dxa"/>
            <w:tcBorders>
              <w:top w:val="nil"/>
            </w:tcBorders>
          </w:tcPr>
          <w:p w14:paraId="1EF23B7A" w14:textId="77777777" w:rsidR="00FB33A7" w:rsidRDefault="00FB33A7">
            <w:pPr>
              <w:keepNext/>
              <w:keepLines/>
              <w:widowControl w:val="0"/>
              <w:rPr>
                <w:rFonts w:ascii="Times New Roman" w:eastAsia="Times New Roman" w:hAnsi="Times New Roman" w:cs="Times New Roman"/>
                <w:sz w:val="22"/>
                <w:szCs w:val="22"/>
              </w:rPr>
            </w:pPr>
          </w:p>
        </w:tc>
        <w:tc>
          <w:tcPr>
            <w:tcW w:w="1418" w:type="dxa"/>
            <w:tcBorders>
              <w:top w:val="nil"/>
              <w:bottom w:val="single" w:sz="6" w:space="0" w:color="000000"/>
            </w:tcBorders>
          </w:tcPr>
          <w:p w14:paraId="4DE07ECD" w14:textId="77777777" w:rsidR="00FB33A7" w:rsidRDefault="00FB33A7">
            <w:pPr>
              <w:keepNext/>
              <w:keepLines/>
              <w:widowControl w:val="0"/>
              <w:rPr>
                <w:rFonts w:ascii="Times New Roman" w:eastAsia="Times New Roman" w:hAnsi="Times New Roman" w:cs="Times New Roman"/>
                <w:sz w:val="22"/>
                <w:szCs w:val="22"/>
              </w:rPr>
            </w:pPr>
          </w:p>
        </w:tc>
        <w:tc>
          <w:tcPr>
            <w:tcW w:w="1134" w:type="dxa"/>
            <w:tcBorders>
              <w:top w:val="nil"/>
              <w:bottom w:val="single" w:sz="6" w:space="0" w:color="000000"/>
            </w:tcBorders>
          </w:tcPr>
          <w:p w14:paraId="386D6341" w14:textId="77777777" w:rsidR="00FB33A7" w:rsidRDefault="00FB33A7">
            <w:pPr>
              <w:keepNext/>
              <w:keepLines/>
              <w:widowControl w:val="0"/>
              <w:rPr>
                <w:rFonts w:ascii="Times New Roman" w:eastAsia="Times New Roman" w:hAnsi="Times New Roman" w:cs="Times New Roman"/>
                <w:sz w:val="22"/>
                <w:szCs w:val="22"/>
              </w:rPr>
            </w:pPr>
          </w:p>
        </w:tc>
      </w:tr>
      <w:tr w:rsidR="00FB33A7" w14:paraId="0019BABF" w14:textId="77777777">
        <w:trPr>
          <w:cantSplit/>
        </w:trPr>
        <w:tc>
          <w:tcPr>
            <w:tcW w:w="3261" w:type="dxa"/>
          </w:tcPr>
          <w:p w14:paraId="35BA57B9" w14:textId="77777777" w:rsidR="00FB33A7" w:rsidRDefault="008F0F88">
            <w:pPr>
              <w:keepNext/>
              <w:keepLines/>
              <w:widowControl w:val="0"/>
              <w:rPr>
                <w:rFonts w:ascii="Times New Roman" w:eastAsia="Times New Roman" w:hAnsi="Times New Roman" w:cs="Times New Roman"/>
                <w:b/>
                <w:sz w:val="22"/>
                <w:szCs w:val="22"/>
              </w:rPr>
            </w:pPr>
            <w:r>
              <w:rPr>
                <w:rFonts w:ascii="Times New Roman" w:eastAsia="Times New Roman" w:hAnsi="Times New Roman" w:cs="Times New Roman"/>
                <w:sz w:val="22"/>
                <w:szCs w:val="22"/>
              </w:rPr>
              <w:t xml:space="preserve">Current Liabilities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Tekuće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obveze</w:t>
            </w:r>
            <w:proofErr w:type="spellEnd"/>
          </w:p>
        </w:tc>
        <w:tc>
          <w:tcPr>
            <w:tcW w:w="1417" w:type="dxa"/>
          </w:tcPr>
          <w:p w14:paraId="48C432C4" w14:textId="77777777" w:rsidR="00FB33A7" w:rsidRDefault="00FB33A7">
            <w:pPr>
              <w:keepNext/>
              <w:keepLines/>
              <w:widowControl w:val="0"/>
              <w:rPr>
                <w:rFonts w:ascii="Times New Roman" w:eastAsia="Times New Roman" w:hAnsi="Times New Roman" w:cs="Times New Roman"/>
                <w:sz w:val="22"/>
                <w:szCs w:val="22"/>
              </w:rPr>
            </w:pPr>
          </w:p>
        </w:tc>
        <w:tc>
          <w:tcPr>
            <w:tcW w:w="1701" w:type="dxa"/>
          </w:tcPr>
          <w:p w14:paraId="29DC6BE3" w14:textId="77777777" w:rsidR="00FB33A7" w:rsidRDefault="00FB33A7">
            <w:pPr>
              <w:keepNext/>
              <w:keepLines/>
              <w:widowControl w:val="0"/>
              <w:rPr>
                <w:rFonts w:ascii="Times New Roman" w:eastAsia="Times New Roman" w:hAnsi="Times New Roman" w:cs="Times New Roman"/>
                <w:sz w:val="22"/>
                <w:szCs w:val="22"/>
              </w:rPr>
            </w:pPr>
          </w:p>
        </w:tc>
        <w:tc>
          <w:tcPr>
            <w:tcW w:w="1418" w:type="dxa"/>
            <w:tcBorders>
              <w:top w:val="single" w:sz="6" w:space="0" w:color="000000"/>
              <w:bottom w:val="single" w:sz="6" w:space="0" w:color="000000"/>
            </w:tcBorders>
            <w:shd w:val="clear" w:color="auto" w:fill="auto"/>
          </w:tcPr>
          <w:p w14:paraId="08239F69" w14:textId="77777777" w:rsidR="00FB33A7" w:rsidRDefault="00FB33A7">
            <w:pPr>
              <w:keepNext/>
              <w:keepLines/>
              <w:widowControl w:val="0"/>
              <w:rPr>
                <w:rFonts w:ascii="Times New Roman" w:eastAsia="Times New Roman" w:hAnsi="Times New Roman" w:cs="Times New Roman"/>
                <w:sz w:val="22"/>
                <w:szCs w:val="22"/>
              </w:rPr>
            </w:pPr>
          </w:p>
        </w:tc>
        <w:tc>
          <w:tcPr>
            <w:tcW w:w="1134" w:type="dxa"/>
            <w:tcBorders>
              <w:top w:val="single" w:sz="6" w:space="0" w:color="000000"/>
              <w:bottom w:val="single" w:sz="6" w:space="0" w:color="000000"/>
            </w:tcBorders>
            <w:shd w:val="clear" w:color="auto" w:fill="auto"/>
          </w:tcPr>
          <w:p w14:paraId="59A73E9C" w14:textId="77777777" w:rsidR="00FB33A7" w:rsidRDefault="00FB33A7">
            <w:pPr>
              <w:keepNext/>
              <w:keepLines/>
              <w:widowControl w:val="0"/>
              <w:rPr>
                <w:rFonts w:ascii="Times New Roman" w:eastAsia="Times New Roman" w:hAnsi="Times New Roman" w:cs="Times New Roman"/>
                <w:sz w:val="22"/>
                <w:szCs w:val="22"/>
              </w:rPr>
            </w:pPr>
          </w:p>
        </w:tc>
      </w:tr>
    </w:tbl>
    <w:p w14:paraId="761DDD38" w14:textId="77777777" w:rsidR="00FB33A7" w:rsidRDefault="008F0F88">
      <w:pPr>
        <w:keepNext/>
        <w:widowControl w:val="0"/>
        <w:spacing w:before="240"/>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highlight w:val="lightGray"/>
        </w:rPr>
        <w:t xml:space="preserve">The following table contains our personnel statistics as included in the consortium’s tender form: / </w:t>
      </w:r>
      <w:proofErr w:type="spellStart"/>
      <w:r w:rsidRPr="00A92D2A">
        <w:rPr>
          <w:rFonts w:ascii="Times New Roman" w:eastAsia="Times New Roman" w:hAnsi="Times New Roman" w:cs="Times New Roman"/>
          <w:b/>
          <w:sz w:val="22"/>
          <w:szCs w:val="22"/>
          <w:highlight w:val="lightGray"/>
        </w:rPr>
        <w:t>Sljedeća</w:t>
      </w:r>
      <w:proofErr w:type="spellEnd"/>
      <w:r w:rsidRPr="00A92D2A">
        <w:rPr>
          <w:rFonts w:ascii="Times New Roman" w:eastAsia="Times New Roman" w:hAnsi="Times New Roman" w:cs="Times New Roman"/>
          <w:b/>
          <w:sz w:val="22"/>
          <w:szCs w:val="22"/>
          <w:highlight w:val="lightGray"/>
        </w:rPr>
        <w:t xml:space="preserve"> </w:t>
      </w:r>
      <w:proofErr w:type="spellStart"/>
      <w:r w:rsidRPr="00A92D2A">
        <w:rPr>
          <w:rFonts w:ascii="Times New Roman" w:eastAsia="Times New Roman" w:hAnsi="Times New Roman" w:cs="Times New Roman"/>
          <w:b/>
          <w:sz w:val="22"/>
          <w:szCs w:val="22"/>
          <w:highlight w:val="lightGray"/>
        </w:rPr>
        <w:t>tablica</w:t>
      </w:r>
      <w:proofErr w:type="spellEnd"/>
      <w:r w:rsidRPr="00A92D2A">
        <w:rPr>
          <w:rFonts w:ascii="Times New Roman" w:eastAsia="Times New Roman" w:hAnsi="Times New Roman" w:cs="Times New Roman"/>
          <w:b/>
          <w:sz w:val="22"/>
          <w:szCs w:val="22"/>
          <w:highlight w:val="lightGray"/>
        </w:rPr>
        <w:t xml:space="preserve"> </w:t>
      </w:r>
      <w:proofErr w:type="spellStart"/>
      <w:r w:rsidRPr="00A92D2A">
        <w:rPr>
          <w:rFonts w:ascii="Times New Roman" w:eastAsia="Times New Roman" w:hAnsi="Times New Roman" w:cs="Times New Roman"/>
          <w:b/>
          <w:sz w:val="22"/>
          <w:szCs w:val="22"/>
          <w:highlight w:val="lightGray"/>
        </w:rPr>
        <w:t>sadrži</w:t>
      </w:r>
      <w:proofErr w:type="spellEnd"/>
      <w:r w:rsidRPr="00A92D2A">
        <w:rPr>
          <w:rFonts w:ascii="Times New Roman" w:eastAsia="Times New Roman" w:hAnsi="Times New Roman" w:cs="Times New Roman"/>
          <w:b/>
          <w:sz w:val="22"/>
          <w:szCs w:val="22"/>
          <w:highlight w:val="lightGray"/>
        </w:rPr>
        <w:t xml:space="preserve"> </w:t>
      </w:r>
      <w:proofErr w:type="spellStart"/>
      <w:r w:rsidRPr="00A92D2A">
        <w:rPr>
          <w:rFonts w:ascii="Times New Roman" w:eastAsia="Times New Roman" w:hAnsi="Times New Roman" w:cs="Times New Roman"/>
          <w:b/>
          <w:sz w:val="22"/>
          <w:szCs w:val="22"/>
          <w:highlight w:val="lightGray"/>
        </w:rPr>
        <w:t>statistiku</w:t>
      </w:r>
      <w:proofErr w:type="spellEnd"/>
      <w:r w:rsidRPr="00A92D2A">
        <w:rPr>
          <w:rFonts w:ascii="Times New Roman" w:eastAsia="Times New Roman" w:hAnsi="Times New Roman" w:cs="Times New Roman"/>
          <w:b/>
          <w:sz w:val="22"/>
          <w:szCs w:val="22"/>
          <w:highlight w:val="lightGray"/>
        </w:rPr>
        <w:t xml:space="preserve"> </w:t>
      </w:r>
      <w:proofErr w:type="spellStart"/>
      <w:r w:rsidRPr="00A92D2A">
        <w:rPr>
          <w:rFonts w:ascii="Times New Roman" w:eastAsia="Times New Roman" w:hAnsi="Times New Roman" w:cs="Times New Roman"/>
          <w:b/>
          <w:sz w:val="22"/>
          <w:szCs w:val="22"/>
          <w:highlight w:val="lightGray"/>
        </w:rPr>
        <w:t>našeg</w:t>
      </w:r>
      <w:proofErr w:type="spellEnd"/>
      <w:r w:rsidRPr="00A92D2A">
        <w:rPr>
          <w:rFonts w:ascii="Times New Roman" w:eastAsia="Times New Roman" w:hAnsi="Times New Roman" w:cs="Times New Roman"/>
          <w:b/>
          <w:sz w:val="22"/>
          <w:szCs w:val="22"/>
          <w:highlight w:val="lightGray"/>
        </w:rPr>
        <w:t xml:space="preserve"> </w:t>
      </w:r>
      <w:proofErr w:type="spellStart"/>
      <w:r w:rsidRPr="00A92D2A">
        <w:rPr>
          <w:rFonts w:ascii="Times New Roman" w:eastAsia="Times New Roman" w:hAnsi="Times New Roman" w:cs="Times New Roman"/>
          <w:b/>
          <w:sz w:val="22"/>
          <w:szCs w:val="22"/>
          <w:highlight w:val="lightGray"/>
        </w:rPr>
        <w:t>osoblja</w:t>
      </w:r>
      <w:proofErr w:type="spellEnd"/>
      <w:r w:rsidRPr="00A92D2A">
        <w:rPr>
          <w:rFonts w:ascii="Times New Roman" w:eastAsia="Times New Roman" w:hAnsi="Times New Roman" w:cs="Times New Roman"/>
          <w:b/>
          <w:sz w:val="22"/>
          <w:szCs w:val="22"/>
          <w:highlight w:val="lightGray"/>
        </w:rPr>
        <w:t xml:space="preserve"> </w:t>
      </w:r>
      <w:proofErr w:type="spellStart"/>
      <w:r w:rsidRPr="00A92D2A">
        <w:rPr>
          <w:rFonts w:ascii="Times New Roman" w:eastAsia="Times New Roman" w:hAnsi="Times New Roman" w:cs="Times New Roman"/>
          <w:b/>
          <w:sz w:val="22"/>
          <w:szCs w:val="22"/>
          <w:highlight w:val="lightGray"/>
        </w:rPr>
        <w:t>koja</w:t>
      </w:r>
      <w:proofErr w:type="spellEnd"/>
      <w:r w:rsidRPr="00A92D2A">
        <w:rPr>
          <w:rFonts w:ascii="Times New Roman" w:eastAsia="Times New Roman" w:hAnsi="Times New Roman" w:cs="Times New Roman"/>
          <w:b/>
          <w:sz w:val="22"/>
          <w:szCs w:val="22"/>
          <w:highlight w:val="lightGray"/>
        </w:rPr>
        <w:t xml:space="preserve"> je </w:t>
      </w:r>
      <w:proofErr w:type="spellStart"/>
      <w:r w:rsidRPr="00A92D2A">
        <w:rPr>
          <w:rFonts w:ascii="Times New Roman" w:eastAsia="Times New Roman" w:hAnsi="Times New Roman" w:cs="Times New Roman"/>
          <w:b/>
          <w:sz w:val="22"/>
          <w:szCs w:val="22"/>
          <w:highlight w:val="lightGray"/>
        </w:rPr>
        <w:t>uključena</w:t>
      </w:r>
      <w:proofErr w:type="spellEnd"/>
      <w:r w:rsidRPr="00A92D2A">
        <w:rPr>
          <w:rFonts w:ascii="Times New Roman" w:eastAsia="Times New Roman" w:hAnsi="Times New Roman" w:cs="Times New Roman"/>
          <w:b/>
          <w:sz w:val="22"/>
          <w:szCs w:val="22"/>
          <w:highlight w:val="lightGray"/>
        </w:rPr>
        <w:t xml:space="preserve"> u </w:t>
      </w:r>
      <w:proofErr w:type="spellStart"/>
      <w:r w:rsidRPr="00A92D2A">
        <w:rPr>
          <w:rFonts w:ascii="Times New Roman" w:eastAsia="Times New Roman" w:hAnsi="Times New Roman" w:cs="Times New Roman"/>
          <w:b/>
          <w:sz w:val="22"/>
          <w:szCs w:val="22"/>
          <w:highlight w:val="lightGray"/>
        </w:rPr>
        <w:t>obrazac</w:t>
      </w:r>
      <w:proofErr w:type="spellEnd"/>
      <w:r w:rsidRPr="00A92D2A">
        <w:rPr>
          <w:rFonts w:ascii="Times New Roman" w:eastAsia="Times New Roman" w:hAnsi="Times New Roman" w:cs="Times New Roman"/>
          <w:b/>
          <w:sz w:val="22"/>
          <w:szCs w:val="22"/>
          <w:highlight w:val="lightGray"/>
        </w:rPr>
        <w:t xml:space="preserve"> za </w:t>
      </w:r>
      <w:proofErr w:type="spellStart"/>
      <w:r w:rsidRPr="00A92D2A">
        <w:rPr>
          <w:rFonts w:ascii="Times New Roman" w:eastAsia="Times New Roman" w:hAnsi="Times New Roman" w:cs="Times New Roman"/>
          <w:b/>
          <w:sz w:val="22"/>
          <w:szCs w:val="22"/>
          <w:highlight w:val="lightGray"/>
        </w:rPr>
        <w:t>ponudu</w:t>
      </w:r>
      <w:proofErr w:type="spellEnd"/>
      <w:r w:rsidRPr="00A92D2A">
        <w:rPr>
          <w:rFonts w:ascii="Times New Roman" w:eastAsia="Times New Roman" w:hAnsi="Times New Roman" w:cs="Times New Roman"/>
          <w:b/>
          <w:sz w:val="22"/>
          <w:szCs w:val="22"/>
          <w:highlight w:val="lightGray"/>
        </w:rPr>
        <w:t xml:space="preserve"> </w:t>
      </w:r>
      <w:proofErr w:type="spellStart"/>
      <w:r w:rsidRPr="00A92D2A">
        <w:rPr>
          <w:rFonts w:ascii="Times New Roman" w:eastAsia="Times New Roman" w:hAnsi="Times New Roman" w:cs="Times New Roman"/>
          <w:b/>
          <w:sz w:val="22"/>
          <w:szCs w:val="22"/>
          <w:highlight w:val="lightGray"/>
        </w:rPr>
        <w:t>konzorcija</w:t>
      </w:r>
      <w:proofErr w:type="spellEnd"/>
      <w:r w:rsidRPr="00A92D2A">
        <w:rPr>
          <w:rFonts w:ascii="Times New Roman" w:eastAsia="Times New Roman" w:hAnsi="Times New Roman" w:cs="Times New Roman"/>
          <w:b/>
          <w:sz w:val="22"/>
          <w:szCs w:val="22"/>
          <w:highlight w:val="lightGray"/>
        </w:rPr>
        <w:t>:</w:t>
      </w:r>
    </w:p>
    <w:tbl>
      <w:tblPr>
        <w:tblStyle w:val="aa"/>
        <w:tblW w:w="960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438"/>
        <w:gridCol w:w="922"/>
        <w:gridCol w:w="1147"/>
        <w:gridCol w:w="923"/>
        <w:gridCol w:w="1062"/>
        <w:gridCol w:w="922"/>
        <w:gridCol w:w="1204"/>
        <w:gridCol w:w="922"/>
        <w:gridCol w:w="1063"/>
      </w:tblGrid>
      <w:tr w:rsidR="00FB33A7" w14:paraId="3E257E3F" w14:textId="77777777">
        <w:trPr>
          <w:cantSplit/>
          <w:trHeight w:val="303"/>
        </w:trPr>
        <w:tc>
          <w:tcPr>
            <w:tcW w:w="1438" w:type="dxa"/>
            <w:shd w:val="clear" w:color="auto" w:fill="F2F2F2"/>
          </w:tcPr>
          <w:p w14:paraId="72BC9126"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Annual manpower/ </w:t>
            </w:r>
            <w:proofErr w:type="spellStart"/>
            <w:r>
              <w:rPr>
                <w:rFonts w:ascii="Times New Roman" w:eastAsia="Times New Roman" w:hAnsi="Times New Roman" w:cs="Times New Roman"/>
                <w:b/>
              </w:rPr>
              <w:t>Godišnja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radna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snaga</w:t>
            </w:r>
            <w:proofErr w:type="spellEnd"/>
          </w:p>
        </w:tc>
        <w:tc>
          <w:tcPr>
            <w:tcW w:w="2069" w:type="dxa"/>
            <w:gridSpan w:val="2"/>
            <w:shd w:val="clear" w:color="auto" w:fill="F2F2F2"/>
          </w:tcPr>
          <w:p w14:paraId="47194455"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Year before past year/ Godina </w:t>
            </w:r>
            <w:proofErr w:type="spellStart"/>
            <w:r>
              <w:rPr>
                <w:rFonts w:ascii="Times New Roman" w:eastAsia="Times New Roman" w:hAnsi="Times New Roman" w:cs="Times New Roman"/>
                <w:b/>
              </w:rPr>
              <w:t>prije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zadnje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godine</w:t>
            </w:r>
            <w:proofErr w:type="spellEnd"/>
          </w:p>
        </w:tc>
        <w:tc>
          <w:tcPr>
            <w:tcW w:w="1985" w:type="dxa"/>
            <w:gridSpan w:val="2"/>
            <w:shd w:val="clear" w:color="auto" w:fill="F2F2F2"/>
          </w:tcPr>
          <w:p w14:paraId="2F5F4F84"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Past year / </w:t>
            </w:r>
            <w:proofErr w:type="spellStart"/>
            <w:r>
              <w:rPr>
                <w:rFonts w:ascii="Times New Roman" w:eastAsia="Times New Roman" w:hAnsi="Times New Roman" w:cs="Times New Roman"/>
                <w:b/>
              </w:rPr>
              <w:t>Zadnja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godina</w:t>
            </w:r>
            <w:proofErr w:type="spellEnd"/>
          </w:p>
        </w:tc>
        <w:tc>
          <w:tcPr>
            <w:tcW w:w="2126" w:type="dxa"/>
            <w:gridSpan w:val="2"/>
            <w:shd w:val="clear" w:color="auto" w:fill="F2F2F2"/>
          </w:tcPr>
          <w:p w14:paraId="767A3E3C"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Current year / </w:t>
            </w:r>
            <w:proofErr w:type="spellStart"/>
            <w:r>
              <w:rPr>
                <w:rFonts w:ascii="Times New Roman" w:eastAsia="Times New Roman" w:hAnsi="Times New Roman" w:cs="Times New Roman"/>
                <w:b/>
              </w:rPr>
              <w:t>Tekuća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godina</w:t>
            </w:r>
            <w:proofErr w:type="spellEnd"/>
          </w:p>
        </w:tc>
        <w:tc>
          <w:tcPr>
            <w:tcW w:w="1985" w:type="dxa"/>
            <w:gridSpan w:val="2"/>
            <w:shd w:val="clear" w:color="auto" w:fill="F2F2F2"/>
          </w:tcPr>
          <w:p w14:paraId="4AB28858"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Period average / </w:t>
            </w:r>
            <w:proofErr w:type="spellStart"/>
            <w:r>
              <w:rPr>
                <w:rFonts w:ascii="Times New Roman" w:eastAsia="Times New Roman" w:hAnsi="Times New Roman" w:cs="Times New Roman"/>
                <w:b/>
              </w:rPr>
              <w:t>Prosjek</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razdoblja</w:t>
            </w:r>
            <w:proofErr w:type="spellEnd"/>
          </w:p>
        </w:tc>
      </w:tr>
      <w:tr w:rsidR="00FB33A7" w14:paraId="24A06FAB" w14:textId="77777777">
        <w:trPr>
          <w:cantSplit/>
          <w:trHeight w:val="709"/>
        </w:trPr>
        <w:tc>
          <w:tcPr>
            <w:tcW w:w="1438" w:type="dxa"/>
            <w:shd w:val="clear" w:color="auto" w:fill="F2F2F2"/>
          </w:tcPr>
          <w:p w14:paraId="3F690E67" w14:textId="77777777" w:rsidR="00FB33A7" w:rsidRDefault="00FB33A7">
            <w:pPr>
              <w:keepNext/>
              <w:keepLines/>
              <w:widowControl w:val="0"/>
              <w:jc w:val="center"/>
              <w:rPr>
                <w:rFonts w:ascii="Times New Roman" w:eastAsia="Times New Roman" w:hAnsi="Times New Roman" w:cs="Times New Roman"/>
                <w:b/>
              </w:rPr>
            </w:pPr>
          </w:p>
        </w:tc>
        <w:tc>
          <w:tcPr>
            <w:tcW w:w="922" w:type="dxa"/>
            <w:shd w:val="clear" w:color="auto" w:fill="F2F2F2"/>
          </w:tcPr>
          <w:p w14:paraId="3C5A6540"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Overall / </w:t>
            </w:r>
            <w:proofErr w:type="spellStart"/>
            <w:r>
              <w:rPr>
                <w:rFonts w:ascii="Times New Roman" w:eastAsia="Times New Roman" w:hAnsi="Times New Roman" w:cs="Times New Roman"/>
                <w:b/>
              </w:rPr>
              <w:t>Cjelokupno</w:t>
            </w:r>
            <w:proofErr w:type="spellEnd"/>
          </w:p>
        </w:tc>
        <w:tc>
          <w:tcPr>
            <w:tcW w:w="1147" w:type="dxa"/>
            <w:shd w:val="clear" w:color="auto" w:fill="F2F2F2"/>
          </w:tcPr>
          <w:p w14:paraId="72EB2E4D"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Relevant fields / </w:t>
            </w:r>
            <w:proofErr w:type="spellStart"/>
            <w:r>
              <w:rPr>
                <w:rFonts w:ascii="Times New Roman" w:eastAsia="Times New Roman" w:hAnsi="Times New Roman" w:cs="Times New Roman"/>
                <w:b/>
              </w:rPr>
              <w:t>Relevantna</w:t>
            </w:r>
            <w:proofErr w:type="spellEnd"/>
            <w:r>
              <w:rPr>
                <w:rFonts w:ascii="Times New Roman" w:eastAsia="Times New Roman" w:hAnsi="Times New Roman" w:cs="Times New Roman"/>
                <w:b/>
              </w:rPr>
              <w:t xml:space="preserve"> polja</w:t>
            </w:r>
            <w:r>
              <w:rPr>
                <w:rFonts w:ascii="Times New Roman" w:eastAsia="Times New Roman" w:hAnsi="Times New Roman" w:cs="Times New Roman"/>
                <w:vertAlign w:val="superscript"/>
              </w:rPr>
              <w:t>11</w:t>
            </w:r>
          </w:p>
        </w:tc>
        <w:tc>
          <w:tcPr>
            <w:tcW w:w="923" w:type="dxa"/>
            <w:shd w:val="clear" w:color="auto" w:fill="F2F2F2"/>
          </w:tcPr>
          <w:p w14:paraId="435C28F3"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Overall / </w:t>
            </w:r>
            <w:proofErr w:type="spellStart"/>
            <w:r>
              <w:rPr>
                <w:rFonts w:ascii="Times New Roman" w:eastAsia="Times New Roman" w:hAnsi="Times New Roman" w:cs="Times New Roman"/>
                <w:b/>
              </w:rPr>
              <w:t>Cjelokupno</w:t>
            </w:r>
            <w:proofErr w:type="spellEnd"/>
          </w:p>
        </w:tc>
        <w:tc>
          <w:tcPr>
            <w:tcW w:w="1062" w:type="dxa"/>
            <w:shd w:val="clear" w:color="auto" w:fill="F2F2F2"/>
          </w:tcPr>
          <w:p w14:paraId="419BB830" w14:textId="77777777" w:rsidR="00FB33A7" w:rsidRDefault="008F0F88">
            <w:pPr>
              <w:keepNext/>
              <w:keepLines/>
              <w:widowControl w:val="0"/>
              <w:jc w:val="center"/>
              <w:rPr>
                <w:rFonts w:ascii="Times New Roman" w:eastAsia="Times New Roman" w:hAnsi="Times New Roman" w:cs="Times New Roman"/>
                <w:b/>
                <w:vertAlign w:val="superscript"/>
              </w:rPr>
            </w:pPr>
            <w:r>
              <w:rPr>
                <w:rFonts w:ascii="Times New Roman" w:eastAsia="Times New Roman" w:hAnsi="Times New Roman" w:cs="Times New Roman"/>
                <w:b/>
              </w:rPr>
              <w:t xml:space="preserve">Relevant fields / </w:t>
            </w:r>
            <w:proofErr w:type="spellStart"/>
            <w:r>
              <w:rPr>
                <w:rFonts w:ascii="Times New Roman" w:eastAsia="Times New Roman" w:hAnsi="Times New Roman" w:cs="Times New Roman"/>
                <w:b/>
              </w:rPr>
              <w:t>Relevantna</w:t>
            </w:r>
            <w:proofErr w:type="spellEnd"/>
            <w:r>
              <w:rPr>
                <w:rFonts w:ascii="Times New Roman" w:eastAsia="Times New Roman" w:hAnsi="Times New Roman" w:cs="Times New Roman"/>
                <w:b/>
              </w:rPr>
              <w:t xml:space="preserve"> polja</w:t>
            </w:r>
            <w:r>
              <w:rPr>
                <w:rFonts w:ascii="Times New Roman" w:eastAsia="Times New Roman" w:hAnsi="Times New Roman" w:cs="Times New Roman"/>
                <w:b/>
                <w:vertAlign w:val="superscript"/>
              </w:rPr>
              <w:t>11</w:t>
            </w:r>
          </w:p>
        </w:tc>
        <w:tc>
          <w:tcPr>
            <w:tcW w:w="922" w:type="dxa"/>
            <w:shd w:val="clear" w:color="auto" w:fill="F2F2F2"/>
          </w:tcPr>
          <w:p w14:paraId="0DF5CEF9"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Overall / </w:t>
            </w:r>
            <w:proofErr w:type="spellStart"/>
            <w:r>
              <w:rPr>
                <w:rFonts w:ascii="Times New Roman" w:eastAsia="Times New Roman" w:hAnsi="Times New Roman" w:cs="Times New Roman"/>
                <w:b/>
              </w:rPr>
              <w:t>Cjelokupno</w:t>
            </w:r>
            <w:proofErr w:type="spellEnd"/>
          </w:p>
        </w:tc>
        <w:tc>
          <w:tcPr>
            <w:tcW w:w="1204" w:type="dxa"/>
            <w:shd w:val="clear" w:color="auto" w:fill="F2F2F2"/>
          </w:tcPr>
          <w:p w14:paraId="2A11EF84"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Relevant fields / </w:t>
            </w:r>
            <w:proofErr w:type="spellStart"/>
            <w:r>
              <w:rPr>
                <w:rFonts w:ascii="Times New Roman" w:eastAsia="Times New Roman" w:hAnsi="Times New Roman" w:cs="Times New Roman"/>
                <w:b/>
              </w:rPr>
              <w:t>Relevantna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polja</w:t>
            </w:r>
            <w:proofErr w:type="spellEnd"/>
            <w:r>
              <w:rPr>
                <w:rFonts w:ascii="Times New Roman" w:eastAsia="Times New Roman" w:hAnsi="Times New Roman" w:cs="Times New Roman"/>
                <w:b/>
              </w:rPr>
              <w:t xml:space="preserve"> </w:t>
            </w:r>
            <w:r>
              <w:rPr>
                <w:rFonts w:ascii="Times New Roman" w:eastAsia="Times New Roman" w:hAnsi="Times New Roman" w:cs="Times New Roman"/>
                <w:vertAlign w:val="superscript"/>
              </w:rPr>
              <w:t>11</w:t>
            </w:r>
          </w:p>
        </w:tc>
        <w:tc>
          <w:tcPr>
            <w:tcW w:w="922" w:type="dxa"/>
            <w:shd w:val="clear" w:color="auto" w:fill="F2F2F2"/>
          </w:tcPr>
          <w:p w14:paraId="0D1E5241"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Overall / </w:t>
            </w:r>
            <w:proofErr w:type="spellStart"/>
            <w:r>
              <w:rPr>
                <w:rFonts w:ascii="Times New Roman" w:eastAsia="Times New Roman" w:hAnsi="Times New Roman" w:cs="Times New Roman"/>
                <w:b/>
              </w:rPr>
              <w:t>Cjelokupno</w:t>
            </w:r>
            <w:proofErr w:type="spellEnd"/>
          </w:p>
        </w:tc>
        <w:tc>
          <w:tcPr>
            <w:tcW w:w="1063" w:type="dxa"/>
            <w:shd w:val="clear" w:color="auto" w:fill="F2F2F2"/>
          </w:tcPr>
          <w:p w14:paraId="5F463D09"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Relevant fields / </w:t>
            </w:r>
            <w:proofErr w:type="spellStart"/>
            <w:r>
              <w:rPr>
                <w:rFonts w:ascii="Times New Roman" w:eastAsia="Times New Roman" w:hAnsi="Times New Roman" w:cs="Times New Roman"/>
                <w:b/>
              </w:rPr>
              <w:t>Relevantna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polja</w:t>
            </w:r>
            <w:proofErr w:type="spellEnd"/>
            <w:r>
              <w:rPr>
                <w:rFonts w:ascii="Times New Roman" w:eastAsia="Times New Roman" w:hAnsi="Times New Roman" w:cs="Times New Roman"/>
                <w:b/>
              </w:rPr>
              <w:t xml:space="preserve"> </w:t>
            </w:r>
            <w:r>
              <w:rPr>
                <w:rFonts w:ascii="Times New Roman" w:eastAsia="Times New Roman" w:hAnsi="Times New Roman" w:cs="Times New Roman"/>
                <w:vertAlign w:val="superscript"/>
              </w:rPr>
              <w:t>11</w:t>
            </w:r>
          </w:p>
        </w:tc>
      </w:tr>
      <w:tr w:rsidR="00FB33A7" w14:paraId="4C723C4B" w14:textId="77777777">
        <w:trPr>
          <w:cantSplit/>
          <w:trHeight w:val="521"/>
        </w:trPr>
        <w:tc>
          <w:tcPr>
            <w:tcW w:w="1438" w:type="dxa"/>
            <w:tcBorders>
              <w:bottom w:val="nil"/>
            </w:tcBorders>
          </w:tcPr>
          <w:p w14:paraId="39E8AE17" w14:textId="77777777" w:rsidR="00FB33A7" w:rsidRDefault="008F0F88">
            <w:pPr>
              <w:keepLines/>
              <w:widowControl w:val="0"/>
              <w:rPr>
                <w:rFonts w:ascii="Times New Roman" w:eastAsia="Times New Roman" w:hAnsi="Times New Roman" w:cs="Times New Roman"/>
              </w:rPr>
            </w:pPr>
            <w:r>
              <w:rPr>
                <w:rFonts w:ascii="Times New Roman" w:eastAsia="Times New Roman" w:hAnsi="Times New Roman" w:cs="Times New Roman"/>
              </w:rPr>
              <w:t xml:space="preserve">Permanent </w:t>
            </w:r>
            <w:proofErr w:type="gramStart"/>
            <w:r>
              <w:rPr>
                <w:rFonts w:ascii="Times New Roman" w:eastAsia="Times New Roman" w:hAnsi="Times New Roman" w:cs="Times New Roman"/>
              </w:rPr>
              <w:t>staff  /</w:t>
            </w:r>
            <w:proofErr w:type="gramEnd"/>
            <w:r>
              <w:rPr>
                <w:rFonts w:ascii="Times New Roman" w:eastAsia="Times New Roman" w:hAnsi="Times New Roman" w:cs="Times New Roman"/>
              </w:rPr>
              <w:t xml:space="preserve"> </w:t>
            </w:r>
            <w:proofErr w:type="spellStart"/>
            <w:r w:rsidRPr="009B1C8E">
              <w:rPr>
                <w:rFonts w:ascii="Times New Roman" w:eastAsia="Times New Roman" w:hAnsi="Times New Roman" w:cs="Times New Roman"/>
                <w:b/>
                <w:bCs/>
              </w:rPr>
              <w:t>Stalno</w:t>
            </w:r>
            <w:proofErr w:type="spellEnd"/>
            <w:r w:rsidRPr="009B1C8E">
              <w:rPr>
                <w:rFonts w:ascii="Times New Roman" w:eastAsia="Times New Roman" w:hAnsi="Times New Roman" w:cs="Times New Roman"/>
                <w:b/>
                <w:bCs/>
              </w:rPr>
              <w:t xml:space="preserve"> osoblje</w:t>
            </w:r>
            <w:r w:rsidRPr="009B1C8E">
              <w:rPr>
                <w:rFonts w:ascii="Times New Roman" w:eastAsia="Times New Roman" w:hAnsi="Times New Roman" w:cs="Times New Roman"/>
                <w:b/>
                <w:bCs/>
                <w:vertAlign w:val="superscript"/>
              </w:rPr>
              <w:t>1</w:t>
            </w:r>
            <w:r>
              <w:rPr>
                <w:rFonts w:ascii="Times New Roman" w:eastAsia="Times New Roman" w:hAnsi="Times New Roman" w:cs="Times New Roman"/>
                <w:vertAlign w:val="superscript"/>
              </w:rPr>
              <w:t>2</w:t>
            </w:r>
          </w:p>
        </w:tc>
        <w:tc>
          <w:tcPr>
            <w:tcW w:w="922" w:type="dxa"/>
            <w:tcBorders>
              <w:bottom w:val="nil"/>
            </w:tcBorders>
          </w:tcPr>
          <w:p w14:paraId="2E6B8053" w14:textId="77777777" w:rsidR="00FB33A7" w:rsidRDefault="00FB33A7">
            <w:pPr>
              <w:keepLines/>
              <w:widowControl w:val="0"/>
              <w:rPr>
                <w:rFonts w:ascii="Times New Roman" w:eastAsia="Times New Roman" w:hAnsi="Times New Roman" w:cs="Times New Roman"/>
              </w:rPr>
            </w:pPr>
          </w:p>
        </w:tc>
        <w:tc>
          <w:tcPr>
            <w:tcW w:w="1147" w:type="dxa"/>
            <w:tcBorders>
              <w:bottom w:val="nil"/>
            </w:tcBorders>
          </w:tcPr>
          <w:p w14:paraId="6D26AD11" w14:textId="77777777" w:rsidR="00FB33A7" w:rsidRDefault="00FB33A7">
            <w:pPr>
              <w:keepLines/>
              <w:widowControl w:val="0"/>
              <w:rPr>
                <w:rFonts w:ascii="Times New Roman" w:eastAsia="Times New Roman" w:hAnsi="Times New Roman" w:cs="Times New Roman"/>
              </w:rPr>
            </w:pPr>
          </w:p>
        </w:tc>
        <w:tc>
          <w:tcPr>
            <w:tcW w:w="923" w:type="dxa"/>
            <w:tcBorders>
              <w:bottom w:val="nil"/>
            </w:tcBorders>
          </w:tcPr>
          <w:p w14:paraId="7FCA58DD" w14:textId="77777777" w:rsidR="00FB33A7" w:rsidRDefault="00FB33A7">
            <w:pPr>
              <w:keepLines/>
              <w:widowControl w:val="0"/>
              <w:rPr>
                <w:rFonts w:ascii="Times New Roman" w:eastAsia="Times New Roman" w:hAnsi="Times New Roman" w:cs="Times New Roman"/>
              </w:rPr>
            </w:pPr>
          </w:p>
        </w:tc>
        <w:tc>
          <w:tcPr>
            <w:tcW w:w="1062" w:type="dxa"/>
            <w:tcBorders>
              <w:bottom w:val="nil"/>
            </w:tcBorders>
          </w:tcPr>
          <w:p w14:paraId="10C00183" w14:textId="77777777" w:rsidR="00FB33A7" w:rsidRDefault="00FB33A7">
            <w:pPr>
              <w:keepLines/>
              <w:widowControl w:val="0"/>
              <w:rPr>
                <w:rFonts w:ascii="Times New Roman" w:eastAsia="Times New Roman" w:hAnsi="Times New Roman" w:cs="Times New Roman"/>
              </w:rPr>
            </w:pPr>
          </w:p>
        </w:tc>
        <w:tc>
          <w:tcPr>
            <w:tcW w:w="922" w:type="dxa"/>
            <w:tcBorders>
              <w:bottom w:val="nil"/>
            </w:tcBorders>
          </w:tcPr>
          <w:p w14:paraId="3106AF5F" w14:textId="77777777" w:rsidR="00FB33A7" w:rsidRDefault="00FB33A7">
            <w:pPr>
              <w:keepLines/>
              <w:widowControl w:val="0"/>
              <w:rPr>
                <w:rFonts w:ascii="Times New Roman" w:eastAsia="Times New Roman" w:hAnsi="Times New Roman" w:cs="Times New Roman"/>
              </w:rPr>
            </w:pPr>
          </w:p>
        </w:tc>
        <w:tc>
          <w:tcPr>
            <w:tcW w:w="1204" w:type="dxa"/>
            <w:tcBorders>
              <w:bottom w:val="nil"/>
            </w:tcBorders>
          </w:tcPr>
          <w:p w14:paraId="68828C80" w14:textId="77777777" w:rsidR="00FB33A7" w:rsidRDefault="00FB33A7">
            <w:pPr>
              <w:keepLines/>
              <w:widowControl w:val="0"/>
              <w:rPr>
                <w:rFonts w:ascii="Times New Roman" w:eastAsia="Times New Roman" w:hAnsi="Times New Roman" w:cs="Times New Roman"/>
              </w:rPr>
            </w:pPr>
          </w:p>
        </w:tc>
        <w:tc>
          <w:tcPr>
            <w:tcW w:w="922" w:type="dxa"/>
            <w:tcBorders>
              <w:bottom w:val="nil"/>
            </w:tcBorders>
          </w:tcPr>
          <w:p w14:paraId="73550528" w14:textId="77777777" w:rsidR="00FB33A7" w:rsidRDefault="00FB33A7">
            <w:pPr>
              <w:keepLines/>
              <w:widowControl w:val="0"/>
              <w:jc w:val="center"/>
              <w:rPr>
                <w:rFonts w:ascii="Times New Roman" w:eastAsia="Times New Roman" w:hAnsi="Times New Roman" w:cs="Times New Roman"/>
              </w:rPr>
            </w:pPr>
          </w:p>
        </w:tc>
        <w:tc>
          <w:tcPr>
            <w:tcW w:w="1063" w:type="dxa"/>
            <w:tcBorders>
              <w:bottom w:val="nil"/>
            </w:tcBorders>
          </w:tcPr>
          <w:p w14:paraId="1FB3B6A3" w14:textId="77777777" w:rsidR="00FB33A7" w:rsidRDefault="00FB33A7">
            <w:pPr>
              <w:keepLines/>
              <w:widowControl w:val="0"/>
              <w:jc w:val="center"/>
              <w:rPr>
                <w:rFonts w:ascii="Times New Roman" w:eastAsia="Times New Roman" w:hAnsi="Times New Roman" w:cs="Times New Roman"/>
              </w:rPr>
            </w:pPr>
          </w:p>
        </w:tc>
      </w:tr>
      <w:tr w:rsidR="00FB33A7" w14:paraId="0FEF92FB" w14:textId="77777777">
        <w:trPr>
          <w:cantSplit/>
          <w:trHeight w:val="511"/>
        </w:trPr>
        <w:tc>
          <w:tcPr>
            <w:tcW w:w="1438" w:type="dxa"/>
          </w:tcPr>
          <w:p w14:paraId="557FE21C" w14:textId="77777777" w:rsidR="00FB33A7" w:rsidRDefault="008F0F88">
            <w:pPr>
              <w:keepLines/>
              <w:widowControl w:val="0"/>
              <w:rPr>
                <w:rFonts w:ascii="Times New Roman" w:eastAsia="Times New Roman" w:hAnsi="Times New Roman" w:cs="Times New Roman"/>
              </w:rPr>
            </w:pPr>
            <w:r>
              <w:rPr>
                <w:rFonts w:ascii="Times New Roman" w:eastAsia="Times New Roman" w:hAnsi="Times New Roman" w:cs="Times New Roman"/>
              </w:rPr>
              <w:t xml:space="preserve">Other staff / </w:t>
            </w:r>
            <w:proofErr w:type="spellStart"/>
            <w:r w:rsidRPr="009B1C8E">
              <w:rPr>
                <w:rFonts w:ascii="Times New Roman" w:eastAsia="Times New Roman" w:hAnsi="Times New Roman" w:cs="Times New Roman"/>
                <w:b/>
                <w:bCs/>
              </w:rPr>
              <w:t>Ostalo</w:t>
            </w:r>
            <w:proofErr w:type="spellEnd"/>
            <w:r w:rsidRPr="009B1C8E">
              <w:rPr>
                <w:rFonts w:ascii="Times New Roman" w:eastAsia="Times New Roman" w:hAnsi="Times New Roman" w:cs="Times New Roman"/>
                <w:b/>
                <w:bCs/>
              </w:rPr>
              <w:t xml:space="preserve"> </w:t>
            </w:r>
            <w:proofErr w:type="spellStart"/>
            <w:r w:rsidRPr="009B1C8E">
              <w:rPr>
                <w:rFonts w:ascii="Times New Roman" w:eastAsia="Times New Roman" w:hAnsi="Times New Roman" w:cs="Times New Roman"/>
                <w:b/>
                <w:bCs/>
              </w:rPr>
              <w:t>osoblje</w:t>
            </w:r>
            <w:proofErr w:type="spellEnd"/>
            <w:r>
              <w:rPr>
                <w:rFonts w:ascii="Times New Roman" w:eastAsia="Times New Roman" w:hAnsi="Times New Roman" w:cs="Times New Roman"/>
              </w:rPr>
              <w:t xml:space="preserve"> </w:t>
            </w:r>
            <w:r>
              <w:rPr>
                <w:rFonts w:ascii="Times New Roman" w:eastAsia="Times New Roman" w:hAnsi="Times New Roman" w:cs="Times New Roman"/>
                <w:vertAlign w:val="superscript"/>
              </w:rPr>
              <w:t>13</w:t>
            </w:r>
          </w:p>
        </w:tc>
        <w:tc>
          <w:tcPr>
            <w:tcW w:w="922" w:type="dxa"/>
          </w:tcPr>
          <w:p w14:paraId="26123659" w14:textId="77777777" w:rsidR="00FB33A7" w:rsidRDefault="00FB33A7">
            <w:pPr>
              <w:keepLines/>
              <w:widowControl w:val="0"/>
              <w:rPr>
                <w:rFonts w:ascii="Times New Roman" w:eastAsia="Times New Roman" w:hAnsi="Times New Roman" w:cs="Times New Roman"/>
              </w:rPr>
            </w:pPr>
          </w:p>
        </w:tc>
        <w:tc>
          <w:tcPr>
            <w:tcW w:w="1147" w:type="dxa"/>
          </w:tcPr>
          <w:p w14:paraId="23BBB692" w14:textId="77777777" w:rsidR="00FB33A7" w:rsidRDefault="00FB33A7">
            <w:pPr>
              <w:keepLines/>
              <w:widowControl w:val="0"/>
              <w:rPr>
                <w:rFonts w:ascii="Times New Roman" w:eastAsia="Times New Roman" w:hAnsi="Times New Roman" w:cs="Times New Roman"/>
              </w:rPr>
            </w:pPr>
          </w:p>
        </w:tc>
        <w:tc>
          <w:tcPr>
            <w:tcW w:w="923" w:type="dxa"/>
          </w:tcPr>
          <w:p w14:paraId="7357C864" w14:textId="77777777" w:rsidR="00FB33A7" w:rsidRDefault="00FB33A7">
            <w:pPr>
              <w:keepLines/>
              <w:widowControl w:val="0"/>
              <w:rPr>
                <w:rFonts w:ascii="Times New Roman" w:eastAsia="Times New Roman" w:hAnsi="Times New Roman" w:cs="Times New Roman"/>
              </w:rPr>
            </w:pPr>
          </w:p>
        </w:tc>
        <w:tc>
          <w:tcPr>
            <w:tcW w:w="1062" w:type="dxa"/>
          </w:tcPr>
          <w:p w14:paraId="09AF9DDE" w14:textId="77777777" w:rsidR="00FB33A7" w:rsidRDefault="00FB33A7">
            <w:pPr>
              <w:keepLines/>
              <w:widowControl w:val="0"/>
              <w:rPr>
                <w:rFonts w:ascii="Times New Roman" w:eastAsia="Times New Roman" w:hAnsi="Times New Roman" w:cs="Times New Roman"/>
              </w:rPr>
            </w:pPr>
          </w:p>
        </w:tc>
        <w:tc>
          <w:tcPr>
            <w:tcW w:w="922" w:type="dxa"/>
          </w:tcPr>
          <w:p w14:paraId="3147F2BD" w14:textId="77777777" w:rsidR="00FB33A7" w:rsidRDefault="00FB33A7">
            <w:pPr>
              <w:keepLines/>
              <w:widowControl w:val="0"/>
              <w:rPr>
                <w:rFonts w:ascii="Times New Roman" w:eastAsia="Times New Roman" w:hAnsi="Times New Roman" w:cs="Times New Roman"/>
              </w:rPr>
            </w:pPr>
          </w:p>
        </w:tc>
        <w:tc>
          <w:tcPr>
            <w:tcW w:w="1204" w:type="dxa"/>
          </w:tcPr>
          <w:p w14:paraId="30381321" w14:textId="77777777" w:rsidR="00FB33A7" w:rsidRDefault="00FB33A7">
            <w:pPr>
              <w:keepLines/>
              <w:widowControl w:val="0"/>
              <w:rPr>
                <w:rFonts w:ascii="Times New Roman" w:eastAsia="Times New Roman" w:hAnsi="Times New Roman" w:cs="Times New Roman"/>
              </w:rPr>
            </w:pPr>
          </w:p>
        </w:tc>
        <w:tc>
          <w:tcPr>
            <w:tcW w:w="922" w:type="dxa"/>
          </w:tcPr>
          <w:p w14:paraId="7242A3FD" w14:textId="77777777" w:rsidR="00FB33A7" w:rsidRDefault="00FB33A7">
            <w:pPr>
              <w:keepLines/>
              <w:widowControl w:val="0"/>
              <w:jc w:val="center"/>
              <w:rPr>
                <w:rFonts w:ascii="Times New Roman" w:eastAsia="Times New Roman" w:hAnsi="Times New Roman" w:cs="Times New Roman"/>
              </w:rPr>
            </w:pPr>
          </w:p>
        </w:tc>
        <w:tc>
          <w:tcPr>
            <w:tcW w:w="1063" w:type="dxa"/>
          </w:tcPr>
          <w:p w14:paraId="019A1A4C" w14:textId="77777777" w:rsidR="00FB33A7" w:rsidRDefault="00FB33A7">
            <w:pPr>
              <w:keepLines/>
              <w:widowControl w:val="0"/>
              <w:jc w:val="center"/>
              <w:rPr>
                <w:rFonts w:ascii="Times New Roman" w:eastAsia="Times New Roman" w:hAnsi="Times New Roman" w:cs="Times New Roman"/>
              </w:rPr>
            </w:pPr>
          </w:p>
        </w:tc>
      </w:tr>
      <w:tr w:rsidR="00FB33A7" w14:paraId="5D062F81" w14:textId="77777777">
        <w:trPr>
          <w:cantSplit/>
          <w:trHeight w:val="511"/>
        </w:trPr>
        <w:tc>
          <w:tcPr>
            <w:tcW w:w="1438" w:type="dxa"/>
          </w:tcPr>
          <w:p w14:paraId="74E65197" w14:textId="77777777" w:rsidR="00FB33A7" w:rsidRDefault="008F0F88">
            <w:pPr>
              <w:keepLines/>
              <w:widowControl w:val="0"/>
              <w:rPr>
                <w:rFonts w:ascii="Times New Roman" w:eastAsia="Times New Roman" w:hAnsi="Times New Roman" w:cs="Times New Roman"/>
              </w:rPr>
            </w:pPr>
            <w:r>
              <w:rPr>
                <w:rFonts w:ascii="Times New Roman" w:eastAsia="Times New Roman" w:hAnsi="Times New Roman" w:cs="Times New Roman"/>
              </w:rPr>
              <w:t xml:space="preserve">Total / </w:t>
            </w:r>
            <w:proofErr w:type="spellStart"/>
            <w:r w:rsidRPr="009B1C8E">
              <w:rPr>
                <w:rFonts w:ascii="Times New Roman" w:eastAsia="Times New Roman" w:hAnsi="Times New Roman" w:cs="Times New Roman"/>
                <w:b/>
                <w:bCs/>
              </w:rPr>
              <w:t>Ukupno</w:t>
            </w:r>
            <w:proofErr w:type="spellEnd"/>
          </w:p>
        </w:tc>
        <w:tc>
          <w:tcPr>
            <w:tcW w:w="922" w:type="dxa"/>
          </w:tcPr>
          <w:p w14:paraId="42D51237" w14:textId="77777777" w:rsidR="00FB33A7" w:rsidRDefault="00FB33A7">
            <w:pPr>
              <w:keepLines/>
              <w:widowControl w:val="0"/>
              <w:rPr>
                <w:rFonts w:ascii="Times New Roman" w:eastAsia="Times New Roman" w:hAnsi="Times New Roman" w:cs="Times New Roman"/>
              </w:rPr>
            </w:pPr>
          </w:p>
        </w:tc>
        <w:tc>
          <w:tcPr>
            <w:tcW w:w="1147" w:type="dxa"/>
          </w:tcPr>
          <w:p w14:paraId="0328B00F" w14:textId="77777777" w:rsidR="00FB33A7" w:rsidRDefault="00FB33A7">
            <w:pPr>
              <w:keepLines/>
              <w:widowControl w:val="0"/>
              <w:rPr>
                <w:rFonts w:ascii="Times New Roman" w:eastAsia="Times New Roman" w:hAnsi="Times New Roman" w:cs="Times New Roman"/>
              </w:rPr>
            </w:pPr>
          </w:p>
        </w:tc>
        <w:tc>
          <w:tcPr>
            <w:tcW w:w="923" w:type="dxa"/>
          </w:tcPr>
          <w:p w14:paraId="4AF6EE63" w14:textId="77777777" w:rsidR="00FB33A7" w:rsidRDefault="00FB33A7">
            <w:pPr>
              <w:keepLines/>
              <w:widowControl w:val="0"/>
              <w:rPr>
                <w:rFonts w:ascii="Times New Roman" w:eastAsia="Times New Roman" w:hAnsi="Times New Roman" w:cs="Times New Roman"/>
              </w:rPr>
            </w:pPr>
          </w:p>
        </w:tc>
        <w:tc>
          <w:tcPr>
            <w:tcW w:w="1062" w:type="dxa"/>
          </w:tcPr>
          <w:p w14:paraId="7E243BFB" w14:textId="77777777" w:rsidR="00FB33A7" w:rsidRDefault="00FB33A7">
            <w:pPr>
              <w:keepLines/>
              <w:widowControl w:val="0"/>
              <w:rPr>
                <w:rFonts w:ascii="Times New Roman" w:eastAsia="Times New Roman" w:hAnsi="Times New Roman" w:cs="Times New Roman"/>
              </w:rPr>
            </w:pPr>
          </w:p>
        </w:tc>
        <w:tc>
          <w:tcPr>
            <w:tcW w:w="922" w:type="dxa"/>
          </w:tcPr>
          <w:p w14:paraId="4F1E123B" w14:textId="77777777" w:rsidR="00FB33A7" w:rsidRDefault="00FB33A7">
            <w:pPr>
              <w:keepLines/>
              <w:widowControl w:val="0"/>
              <w:rPr>
                <w:rFonts w:ascii="Times New Roman" w:eastAsia="Times New Roman" w:hAnsi="Times New Roman" w:cs="Times New Roman"/>
              </w:rPr>
            </w:pPr>
          </w:p>
        </w:tc>
        <w:tc>
          <w:tcPr>
            <w:tcW w:w="1204" w:type="dxa"/>
          </w:tcPr>
          <w:p w14:paraId="4FAE39A0" w14:textId="77777777" w:rsidR="00FB33A7" w:rsidRDefault="00FB33A7">
            <w:pPr>
              <w:keepLines/>
              <w:widowControl w:val="0"/>
              <w:rPr>
                <w:rFonts w:ascii="Times New Roman" w:eastAsia="Times New Roman" w:hAnsi="Times New Roman" w:cs="Times New Roman"/>
              </w:rPr>
            </w:pPr>
          </w:p>
        </w:tc>
        <w:tc>
          <w:tcPr>
            <w:tcW w:w="922" w:type="dxa"/>
          </w:tcPr>
          <w:p w14:paraId="69E580F2" w14:textId="77777777" w:rsidR="00FB33A7" w:rsidRDefault="00FB33A7">
            <w:pPr>
              <w:keepLines/>
              <w:widowControl w:val="0"/>
              <w:jc w:val="center"/>
              <w:rPr>
                <w:rFonts w:ascii="Times New Roman" w:eastAsia="Times New Roman" w:hAnsi="Times New Roman" w:cs="Times New Roman"/>
              </w:rPr>
            </w:pPr>
          </w:p>
        </w:tc>
        <w:tc>
          <w:tcPr>
            <w:tcW w:w="1063" w:type="dxa"/>
          </w:tcPr>
          <w:p w14:paraId="2490AB3E" w14:textId="77777777" w:rsidR="00FB33A7" w:rsidRDefault="00FB33A7">
            <w:pPr>
              <w:keepLines/>
              <w:widowControl w:val="0"/>
              <w:jc w:val="center"/>
              <w:rPr>
                <w:rFonts w:ascii="Times New Roman" w:eastAsia="Times New Roman" w:hAnsi="Times New Roman" w:cs="Times New Roman"/>
              </w:rPr>
            </w:pPr>
          </w:p>
        </w:tc>
      </w:tr>
      <w:tr w:rsidR="00FB33A7" w14:paraId="574BD082" w14:textId="77777777">
        <w:trPr>
          <w:cantSplit/>
          <w:trHeight w:val="521"/>
        </w:trPr>
        <w:tc>
          <w:tcPr>
            <w:tcW w:w="1438" w:type="dxa"/>
          </w:tcPr>
          <w:p w14:paraId="51595ABA" w14:textId="77777777" w:rsidR="00FB33A7" w:rsidRDefault="008F0F88">
            <w:pPr>
              <w:keepLines/>
              <w:widowControl w:val="0"/>
              <w:rPr>
                <w:rFonts w:ascii="Times New Roman" w:eastAsia="Times New Roman" w:hAnsi="Times New Roman" w:cs="Times New Roman"/>
              </w:rPr>
            </w:pPr>
            <w:r>
              <w:rPr>
                <w:rFonts w:ascii="Times New Roman" w:eastAsia="Times New Roman" w:hAnsi="Times New Roman" w:cs="Times New Roman"/>
              </w:rPr>
              <w:lastRenderedPageBreak/>
              <w:t xml:space="preserve">Permanent staff as a proportion of total staff (%) / </w:t>
            </w:r>
            <w:proofErr w:type="spellStart"/>
            <w:r w:rsidRPr="009B1C8E">
              <w:rPr>
                <w:rFonts w:ascii="Times New Roman" w:eastAsia="Times New Roman" w:hAnsi="Times New Roman" w:cs="Times New Roman"/>
                <w:b/>
                <w:bCs/>
              </w:rPr>
              <w:t>Stalno</w:t>
            </w:r>
            <w:proofErr w:type="spellEnd"/>
            <w:r w:rsidRPr="009B1C8E">
              <w:rPr>
                <w:rFonts w:ascii="Times New Roman" w:eastAsia="Times New Roman" w:hAnsi="Times New Roman" w:cs="Times New Roman"/>
                <w:b/>
                <w:bCs/>
              </w:rPr>
              <w:t xml:space="preserve"> </w:t>
            </w:r>
            <w:proofErr w:type="spellStart"/>
            <w:r w:rsidRPr="009B1C8E">
              <w:rPr>
                <w:rFonts w:ascii="Times New Roman" w:eastAsia="Times New Roman" w:hAnsi="Times New Roman" w:cs="Times New Roman"/>
                <w:b/>
                <w:bCs/>
              </w:rPr>
              <w:t>osoblje</w:t>
            </w:r>
            <w:proofErr w:type="spellEnd"/>
            <w:r w:rsidRPr="009B1C8E">
              <w:rPr>
                <w:rFonts w:ascii="Times New Roman" w:eastAsia="Times New Roman" w:hAnsi="Times New Roman" w:cs="Times New Roman"/>
                <w:b/>
                <w:bCs/>
              </w:rPr>
              <w:t xml:space="preserve"> </w:t>
            </w:r>
            <w:proofErr w:type="spellStart"/>
            <w:r w:rsidRPr="009B1C8E">
              <w:rPr>
                <w:rFonts w:ascii="Times New Roman" w:eastAsia="Times New Roman" w:hAnsi="Times New Roman" w:cs="Times New Roman"/>
                <w:b/>
                <w:bCs/>
              </w:rPr>
              <w:t>kao</w:t>
            </w:r>
            <w:proofErr w:type="spellEnd"/>
            <w:r w:rsidRPr="009B1C8E">
              <w:rPr>
                <w:rFonts w:ascii="Times New Roman" w:eastAsia="Times New Roman" w:hAnsi="Times New Roman" w:cs="Times New Roman"/>
                <w:b/>
                <w:bCs/>
              </w:rPr>
              <w:t xml:space="preserve"> </w:t>
            </w:r>
            <w:proofErr w:type="spellStart"/>
            <w:r w:rsidRPr="009B1C8E">
              <w:rPr>
                <w:rFonts w:ascii="Times New Roman" w:eastAsia="Times New Roman" w:hAnsi="Times New Roman" w:cs="Times New Roman"/>
                <w:b/>
                <w:bCs/>
              </w:rPr>
              <w:t>udio</w:t>
            </w:r>
            <w:proofErr w:type="spellEnd"/>
            <w:r w:rsidRPr="009B1C8E">
              <w:rPr>
                <w:rFonts w:ascii="Times New Roman" w:eastAsia="Times New Roman" w:hAnsi="Times New Roman" w:cs="Times New Roman"/>
                <w:b/>
                <w:bCs/>
              </w:rPr>
              <w:t xml:space="preserve"> </w:t>
            </w:r>
            <w:proofErr w:type="spellStart"/>
            <w:r w:rsidRPr="009B1C8E">
              <w:rPr>
                <w:rFonts w:ascii="Times New Roman" w:eastAsia="Times New Roman" w:hAnsi="Times New Roman" w:cs="Times New Roman"/>
                <w:b/>
                <w:bCs/>
              </w:rPr>
              <w:t>ukupnog</w:t>
            </w:r>
            <w:proofErr w:type="spellEnd"/>
            <w:r w:rsidRPr="009B1C8E">
              <w:rPr>
                <w:rFonts w:ascii="Times New Roman" w:eastAsia="Times New Roman" w:hAnsi="Times New Roman" w:cs="Times New Roman"/>
                <w:b/>
                <w:bCs/>
              </w:rPr>
              <w:t xml:space="preserve"> </w:t>
            </w:r>
            <w:proofErr w:type="spellStart"/>
            <w:r w:rsidRPr="009B1C8E">
              <w:rPr>
                <w:rFonts w:ascii="Times New Roman" w:eastAsia="Times New Roman" w:hAnsi="Times New Roman" w:cs="Times New Roman"/>
                <w:b/>
                <w:bCs/>
              </w:rPr>
              <w:t>osoblja</w:t>
            </w:r>
            <w:proofErr w:type="spellEnd"/>
            <w:r w:rsidRPr="009B1C8E">
              <w:rPr>
                <w:rFonts w:ascii="Times New Roman" w:eastAsia="Times New Roman" w:hAnsi="Times New Roman" w:cs="Times New Roman"/>
                <w:b/>
                <w:bCs/>
              </w:rPr>
              <w:t xml:space="preserve"> (%)</w:t>
            </w:r>
          </w:p>
        </w:tc>
        <w:tc>
          <w:tcPr>
            <w:tcW w:w="922" w:type="dxa"/>
          </w:tcPr>
          <w:p w14:paraId="6BFA7CDE" w14:textId="77777777" w:rsidR="00FB33A7" w:rsidRDefault="008F0F88">
            <w:pPr>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147" w:type="dxa"/>
          </w:tcPr>
          <w:p w14:paraId="03952EB0" w14:textId="77777777" w:rsidR="00FB33A7" w:rsidRDefault="008F0F88">
            <w:pPr>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923" w:type="dxa"/>
          </w:tcPr>
          <w:p w14:paraId="0D2CC7EB" w14:textId="77777777" w:rsidR="00FB33A7" w:rsidRDefault="008F0F88">
            <w:pPr>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062" w:type="dxa"/>
          </w:tcPr>
          <w:p w14:paraId="09FE3BC5" w14:textId="77777777" w:rsidR="00FB33A7" w:rsidRDefault="008F0F88">
            <w:pPr>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922" w:type="dxa"/>
          </w:tcPr>
          <w:p w14:paraId="7947AD49" w14:textId="77777777" w:rsidR="00FB33A7" w:rsidRDefault="008F0F88">
            <w:pPr>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204" w:type="dxa"/>
          </w:tcPr>
          <w:p w14:paraId="4DCFB69D" w14:textId="77777777" w:rsidR="00FB33A7" w:rsidRDefault="008F0F88">
            <w:pPr>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922" w:type="dxa"/>
          </w:tcPr>
          <w:p w14:paraId="349D90DC" w14:textId="77777777" w:rsidR="00FB33A7" w:rsidRDefault="008F0F88">
            <w:pPr>
              <w:keepLines/>
              <w:widowControl w:val="0"/>
              <w:jc w:val="center"/>
              <w:rPr>
                <w:rFonts w:ascii="Times New Roman" w:eastAsia="Times New Roman" w:hAnsi="Times New Roman" w:cs="Times New Roman"/>
              </w:rPr>
            </w:pPr>
            <w:r>
              <w:rPr>
                <w:rFonts w:ascii="Times New Roman" w:eastAsia="Times New Roman" w:hAnsi="Times New Roman" w:cs="Times New Roman"/>
              </w:rPr>
              <w:t>%</w:t>
            </w:r>
          </w:p>
        </w:tc>
        <w:tc>
          <w:tcPr>
            <w:tcW w:w="1063" w:type="dxa"/>
          </w:tcPr>
          <w:p w14:paraId="1BCB0A03" w14:textId="77777777" w:rsidR="00FB33A7" w:rsidRDefault="008F0F88">
            <w:pPr>
              <w:keepLines/>
              <w:widowControl w:val="0"/>
              <w:jc w:val="center"/>
              <w:rPr>
                <w:rFonts w:ascii="Times New Roman" w:eastAsia="Times New Roman" w:hAnsi="Times New Roman" w:cs="Times New Roman"/>
              </w:rPr>
            </w:pPr>
            <w:r>
              <w:rPr>
                <w:rFonts w:ascii="Times New Roman" w:eastAsia="Times New Roman" w:hAnsi="Times New Roman" w:cs="Times New Roman"/>
              </w:rPr>
              <w:t>%</w:t>
            </w:r>
          </w:p>
        </w:tc>
      </w:tr>
    </w:tbl>
    <w:p w14:paraId="128AE6A4" w14:textId="77777777" w:rsidR="00FB33A7" w:rsidRDefault="00FB33A7">
      <w:pPr>
        <w:keepNext/>
        <w:widowControl w:val="0"/>
        <w:spacing w:before="240"/>
        <w:jc w:val="both"/>
        <w:rPr>
          <w:rFonts w:ascii="Times New Roman" w:eastAsia="Times New Roman" w:hAnsi="Times New Roman" w:cs="Times New Roman"/>
          <w:sz w:val="22"/>
          <w:szCs w:val="22"/>
        </w:rPr>
      </w:pPr>
    </w:p>
    <w:p w14:paraId="75BEEC21" w14:textId="77777777" w:rsidR="00FB33A7" w:rsidRDefault="008F0F88">
      <w:pPr>
        <w:keepNext/>
        <w:widowControl w:val="0"/>
        <w:spacing w:before="240"/>
        <w:jc w:val="both"/>
        <w:rPr>
          <w:rFonts w:ascii="Times New Roman" w:eastAsia="Times New Roman" w:hAnsi="Times New Roman" w:cs="Times New Roman"/>
          <w:sz w:val="22"/>
          <w:szCs w:val="22"/>
        </w:rPr>
      </w:pPr>
      <w:r>
        <w:br w:type="page"/>
      </w:r>
      <w:r>
        <w:rPr>
          <w:rFonts w:ascii="Times New Roman" w:eastAsia="Times New Roman" w:hAnsi="Times New Roman" w:cs="Times New Roman"/>
          <w:sz w:val="22"/>
          <w:szCs w:val="22"/>
        </w:rPr>
        <w:lastRenderedPageBreak/>
        <w:t xml:space="preserve"> </w:t>
      </w:r>
    </w:p>
    <w:p w14:paraId="3875A3ED" w14:textId="11E852DF" w:rsidR="00FB33A7" w:rsidRDefault="008F0F88">
      <w:pPr>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ANNEX 1 – DECLARATION OF HONOUR ON EXCLUSION AND SELECTION CRITERIA / </w:t>
      </w:r>
      <w:proofErr w:type="spellStart"/>
      <w:r>
        <w:rPr>
          <w:rFonts w:ascii="Times New Roman" w:eastAsia="Times New Roman" w:hAnsi="Times New Roman" w:cs="Times New Roman"/>
          <w:b/>
          <w:sz w:val="22"/>
          <w:szCs w:val="22"/>
        </w:rPr>
        <w:t>prilog</w:t>
      </w:r>
      <w:proofErr w:type="spellEnd"/>
      <w:r>
        <w:rPr>
          <w:rFonts w:ascii="Times New Roman" w:eastAsia="Times New Roman" w:hAnsi="Times New Roman" w:cs="Times New Roman"/>
          <w:b/>
          <w:sz w:val="22"/>
          <w:szCs w:val="22"/>
        </w:rPr>
        <w:t xml:space="preserve"> 1 – IZJAVA ČASTI O</w:t>
      </w:r>
      <w:r w:rsidR="009B1C8E">
        <w:rPr>
          <w:rFonts w:ascii="Times New Roman" w:eastAsia="Times New Roman" w:hAnsi="Times New Roman" w:cs="Times New Roman"/>
          <w:b/>
          <w:sz w:val="22"/>
          <w:szCs w:val="22"/>
        </w:rPr>
        <w:t xml:space="preserve"> KRITERIJIMA</w:t>
      </w:r>
      <w:r>
        <w:rPr>
          <w:rFonts w:ascii="Times New Roman" w:eastAsia="Times New Roman" w:hAnsi="Times New Roman" w:cs="Times New Roman"/>
          <w:b/>
          <w:sz w:val="22"/>
          <w:szCs w:val="22"/>
        </w:rPr>
        <w:t xml:space="preserve"> ISKLJUČENJ</w:t>
      </w:r>
      <w:r w:rsidR="009B1C8E">
        <w:rPr>
          <w:rFonts w:ascii="Times New Roman" w:eastAsia="Times New Roman" w:hAnsi="Times New Roman" w:cs="Times New Roman"/>
          <w:b/>
          <w:sz w:val="22"/>
          <w:szCs w:val="22"/>
        </w:rPr>
        <w:t>A I</w:t>
      </w:r>
      <w:r>
        <w:rPr>
          <w:rFonts w:ascii="Times New Roman" w:eastAsia="Times New Roman" w:hAnsi="Times New Roman" w:cs="Times New Roman"/>
          <w:b/>
          <w:sz w:val="22"/>
          <w:szCs w:val="22"/>
        </w:rPr>
        <w:t xml:space="preserve"> ODABIR</w:t>
      </w:r>
      <w:r w:rsidR="009B1C8E">
        <w:rPr>
          <w:rFonts w:ascii="Times New Roman" w:eastAsia="Times New Roman" w:hAnsi="Times New Roman" w:cs="Times New Roman"/>
          <w:b/>
          <w:sz w:val="22"/>
          <w:szCs w:val="22"/>
        </w:rPr>
        <w:t>A</w:t>
      </w:r>
    </w:p>
    <w:p w14:paraId="141E9158" w14:textId="5E1FB436" w:rsidR="00FB33A7" w:rsidRDefault="008F0F88">
      <w:pPr>
        <w:jc w:val="center"/>
        <w:rPr>
          <w:b/>
          <w:sz w:val="28"/>
          <w:szCs w:val="28"/>
        </w:rPr>
      </w:pPr>
      <w:bookmarkStart w:id="1" w:name="_heading=h.30j0zll" w:colFirst="0" w:colLast="0"/>
      <w:bookmarkEnd w:id="1"/>
      <w:r>
        <w:rPr>
          <w:rFonts w:ascii="Times New Roman" w:eastAsia="Times New Roman" w:hAnsi="Times New Roman" w:cs="Times New Roman"/>
          <w:b/>
          <w:sz w:val="28"/>
          <w:szCs w:val="28"/>
        </w:rPr>
        <w:t>Declaration on honour on</w:t>
      </w:r>
      <w:r>
        <w:rPr>
          <w:rFonts w:ascii="Times New Roman" w:eastAsia="Times New Roman" w:hAnsi="Times New Roman" w:cs="Times New Roman"/>
          <w:b/>
          <w:sz w:val="28"/>
          <w:szCs w:val="28"/>
        </w:rPr>
        <w:br/>
        <w:t>exclusion criteria and selection criteria</w:t>
      </w:r>
      <w:r w:rsidR="009B1C8E">
        <w:rPr>
          <w:rFonts w:ascii="Times New Roman" w:eastAsia="Times New Roman" w:hAnsi="Times New Roman" w:cs="Times New Roman"/>
          <w:b/>
          <w:sz w:val="28"/>
          <w:szCs w:val="28"/>
        </w:rPr>
        <w:t xml:space="preserve"> / </w:t>
      </w:r>
      <w:proofErr w:type="spellStart"/>
      <w:r w:rsidR="009B1C8E">
        <w:rPr>
          <w:rFonts w:ascii="Times New Roman" w:eastAsia="Times New Roman" w:hAnsi="Times New Roman" w:cs="Times New Roman"/>
          <w:b/>
          <w:sz w:val="28"/>
          <w:szCs w:val="28"/>
        </w:rPr>
        <w:t>Izjava</w:t>
      </w:r>
      <w:proofErr w:type="spellEnd"/>
      <w:r w:rsidR="009B1C8E">
        <w:rPr>
          <w:rFonts w:ascii="Times New Roman" w:eastAsia="Times New Roman" w:hAnsi="Times New Roman" w:cs="Times New Roman"/>
          <w:b/>
          <w:sz w:val="28"/>
          <w:szCs w:val="28"/>
        </w:rPr>
        <w:t xml:space="preserve"> </w:t>
      </w:r>
      <w:proofErr w:type="spellStart"/>
      <w:r w:rsidR="009B1C8E">
        <w:rPr>
          <w:rFonts w:ascii="Times New Roman" w:eastAsia="Times New Roman" w:hAnsi="Times New Roman" w:cs="Times New Roman"/>
          <w:b/>
          <w:sz w:val="28"/>
          <w:szCs w:val="28"/>
        </w:rPr>
        <w:t>časti</w:t>
      </w:r>
      <w:proofErr w:type="spellEnd"/>
      <w:r w:rsidR="009B1C8E">
        <w:rPr>
          <w:rFonts w:ascii="Times New Roman" w:eastAsia="Times New Roman" w:hAnsi="Times New Roman" w:cs="Times New Roman"/>
          <w:b/>
          <w:sz w:val="28"/>
          <w:szCs w:val="28"/>
        </w:rPr>
        <w:t xml:space="preserve"> o </w:t>
      </w:r>
      <w:proofErr w:type="spellStart"/>
      <w:r w:rsidR="009B1C8E">
        <w:rPr>
          <w:rFonts w:ascii="Times New Roman" w:eastAsia="Times New Roman" w:hAnsi="Times New Roman" w:cs="Times New Roman"/>
          <w:b/>
          <w:sz w:val="28"/>
          <w:szCs w:val="28"/>
        </w:rPr>
        <w:t>kriterijima</w:t>
      </w:r>
      <w:proofErr w:type="spellEnd"/>
      <w:r w:rsidR="009B1C8E">
        <w:rPr>
          <w:rFonts w:ascii="Times New Roman" w:eastAsia="Times New Roman" w:hAnsi="Times New Roman" w:cs="Times New Roman"/>
          <w:b/>
          <w:sz w:val="28"/>
          <w:szCs w:val="28"/>
        </w:rPr>
        <w:t xml:space="preserve"> </w:t>
      </w:r>
      <w:proofErr w:type="spellStart"/>
      <w:r w:rsidR="009B1C8E">
        <w:rPr>
          <w:rFonts w:ascii="Times New Roman" w:eastAsia="Times New Roman" w:hAnsi="Times New Roman" w:cs="Times New Roman"/>
          <w:b/>
          <w:sz w:val="28"/>
          <w:szCs w:val="28"/>
        </w:rPr>
        <w:t>isključenja</w:t>
      </w:r>
      <w:proofErr w:type="spellEnd"/>
      <w:r w:rsidR="009B1C8E">
        <w:rPr>
          <w:rFonts w:ascii="Times New Roman" w:eastAsia="Times New Roman" w:hAnsi="Times New Roman" w:cs="Times New Roman"/>
          <w:b/>
          <w:sz w:val="28"/>
          <w:szCs w:val="28"/>
        </w:rPr>
        <w:t xml:space="preserve"> </w:t>
      </w:r>
      <w:proofErr w:type="spellStart"/>
      <w:r w:rsidR="009B1C8E">
        <w:rPr>
          <w:rFonts w:ascii="Times New Roman" w:eastAsia="Times New Roman" w:hAnsi="Times New Roman" w:cs="Times New Roman"/>
          <w:b/>
          <w:sz w:val="28"/>
          <w:szCs w:val="28"/>
        </w:rPr>
        <w:t>i</w:t>
      </w:r>
      <w:proofErr w:type="spellEnd"/>
      <w:r w:rsidR="009B1C8E">
        <w:rPr>
          <w:rFonts w:ascii="Times New Roman" w:eastAsia="Times New Roman" w:hAnsi="Times New Roman" w:cs="Times New Roman"/>
          <w:b/>
          <w:sz w:val="28"/>
          <w:szCs w:val="28"/>
        </w:rPr>
        <w:t xml:space="preserve"> </w:t>
      </w:r>
      <w:proofErr w:type="spellStart"/>
      <w:r w:rsidR="009B1C8E">
        <w:rPr>
          <w:rFonts w:ascii="Times New Roman" w:eastAsia="Times New Roman" w:hAnsi="Times New Roman" w:cs="Times New Roman"/>
          <w:b/>
          <w:sz w:val="28"/>
          <w:szCs w:val="28"/>
        </w:rPr>
        <w:t>odabira</w:t>
      </w:r>
      <w:proofErr w:type="spellEnd"/>
      <w:r>
        <w:rPr>
          <w:b/>
          <w:sz w:val="28"/>
          <w:szCs w:val="28"/>
          <w:vertAlign w:val="superscript"/>
        </w:rPr>
        <w:footnoteReference w:id="13"/>
      </w:r>
    </w:p>
    <w:p w14:paraId="73BA9310" w14:textId="77777777" w:rsidR="00FB33A7" w:rsidRDefault="008F0F88">
      <w:pPr>
        <w:jc w:val="both"/>
        <w:rPr>
          <w:rFonts w:ascii="Times New Roman" w:eastAsia="Times New Roman" w:hAnsi="Times New Roman" w:cs="Times New Roman"/>
          <w:sz w:val="22"/>
          <w:szCs w:val="22"/>
        </w:rPr>
      </w:pPr>
      <w:r>
        <w:t xml:space="preserve">The </w:t>
      </w:r>
      <w:r>
        <w:rPr>
          <w:rFonts w:ascii="Times New Roman" w:eastAsia="Times New Roman" w:hAnsi="Times New Roman" w:cs="Times New Roman"/>
          <w:sz w:val="22"/>
          <w:szCs w:val="22"/>
        </w:rPr>
        <w:t xml:space="preserve">undersigned, representing: / </w:t>
      </w:r>
      <w:proofErr w:type="spellStart"/>
      <w:r w:rsidRPr="009B1C8E">
        <w:rPr>
          <w:rFonts w:ascii="Times New Roman" w:eastAsia="Times New Roman" w:hAnsi="Times New Roman" w:cs="Times New Roman"/>
          <w:b/>
          <w:bCs/>
          <w:sz w:val="22"/>
          <w:szCs w:val="22"/>
        </w:rPr>
        <w:t>Dolje</w:t>
      </w:r>
      <w:proofErr w:type="spellEnd"/>
      <w:r w:rsidRPr="009B1C8E">
        <w:rPr>
          <w:rFonts w:ascii="Times New Roman" w:eastAsia="Times New Roman" w:hAnsi="Times New Roman" w:cs="Times New Roman"/>
          <w:b/>
          <w:bCs/>
          <w:sz w:val="22"/>
          <w:szCs w:val="22"/>
        </w:rPr>
        <w:t xml:space="preserve"> </w:t>
      </w:r>
      <w:proofErr w:type="spellStart"/>
      <w:r w:rsidRPr="009B1C8E">
        <w:rPr>
          <w:rFonts w:ascii="Times New Roman" w:eastAsia="Times New Roman" w:hAnsi="Times New Roman" w:cs="Times New Roman"/>
          <w:b/>
          <w:bCs/>
          <w:sz w:val="22"/>
          <w:szCs w:val="22"/>
        </w:rPr>
        <w:t>potpisani</w:t>
      </w:r>
      <w:proofErr w:type="spellEnd"/>
      <w:r w:rsidRPr="009B1C8E">
        <w:rPr>
          <w:rFonts w:ascii="Times New Roman" w:eastAsia="Times New Roman" w:hAnsi="Times New Roman" w:cs="Times New Roman"/>
          <w:b/>
          <w:bCs/>
          <w:sz w:val="22"/>
          <w:szCs w:val="22"/>
        </w:rPr>
        <w:t xml:space="preserve">, koji </w:t>
      </w:r>
      <w:proofErr w:type="spellStart"/>
      <w:r w:rsidRPr="009B1C8E">
        <w:rPr>
          <w:rFonts w:ascii="Times New Roman" w:eastAsia="Times New Roman" w:hAnsi="Times New Roman" w:cs="Times New Roman"/>
          <w:b/>
          <w:bCs/>
          <w:sz w:val="22"/>
          <w:szCs w:val="22"/>
        </w:rPr>
        <w:t>predstavljaju</w:t>
      </w:r>
      <w:proofErr w:type="spellEnd"/>
      <w:r w:rsidRPr="009B1C8E">
        <w:rPr>
          <w:rFonts w:ascii="Times New Roman" w:eastAsia="Times New Roman" w:hAnsi="Times New Roman" w:cs="Times New Roman"/>
          <w:b/>
          <w:bCs/>
          <w:sz w:val="22"/>
          <w:szCs w:val="22"/>
        </w:rPr>
        <w:t>:</w:t>
      </w:r>
    </w:p>
    <w:tbl>
      <w:tblPr>
        <w:tblStyle w:val="ab"/>
        <w:tblW w:w="9747" w:type="dxa"/>
        <w:tblBorders>
          <w:top w:val="single" w:sz="4" w:space="0" w:color="000000"/>
          <w:left w:val="single" w:sz="4" w:space="0" w:color="000000"/>
          <w:bottom w:val="single" w:sz="4" w:space="0" w:color="000000"/>
          <w:right w:val="single" w:sz="4" w:space="0" w:color="000000"/>
          <w:insideH w:val="single" w:sz="4" w:space="0" w:color="000000"/>
          <w:insideV w:val="single" w:sz="12" w:space="0" w:color="000000"/>
        </w:tblBorders>
        <w:tblLayout w:type="fixed"/>
        <w:tblLook w:val="0400" w:firstRow="0" w:lastRow="0" w:firstColumn="0" w:lastColumn="0" w:noHBand="0" w:noVBand="1"/>
      </w:tblPr>
      <w:tblGrid>
        <w:gridCol w:w="3936"/>
        <w:gridCol w:w="5811"/>
      </w:tblGrid>
      <w:tr w:rsidR="00FB33A7" w14:paraId="7945F593" w14:textId="77777777">
        <w:tc>
          <w:tcPr>
            <w:tcW w:w="3936" w:type="dxa"/>
            <w:shd w:val="clear" w:color="auto" w:fill="auto"/>
          </w:tcPr>
          <w:p w14:paraId="57A8D28F" w14:textId="467E6160" w:rsidR="00FB33A7" w:rsidRDefault="008F0F88">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highlight w:val="darkGray"/>
              </w:rPr>
              <w:t>(</w:t>
            </w:r>
            <w:r>
              <w:rPr>
                <w:rFonts w:ascii="Times New Roman" w:eastAsia="Times New Roman" w:hAnsi="Times New Roman" w:cs="Times New Roman"/>
                <w:i/>
                <w:sz w:val="22"/>
                <w:szCs w:val="22"/>
                <w:highlight w:val="darkGray"/>
              </w:rPr>
              <w:t>only for natural persons</w:t>
            </w:r>
            <w:r>
              <w:rPr>
                <w:rFonts w:ascii="Times New Roman" w:eastAsia="Times New Roman" w:hAnsi="Times New Roman" w:cs="Times New Roman"/>
                <w:sz w:val="22"/>
                <w:szCs w:val="22"/>
                <w:highlight w:val="darkGray"/>
              </w:rPr>
              <w:t xml:space="preserve">) himself or herself </w:t>
            </w:r>
            <w:r>
              <w:rPr>
                <w:rFonts w:ascii="Times New Roman" w:eastAsia="Times New Roman" w:hAnsi="Times New Roman" w:cs="Times New Roman"/>
                <w:sz w:val="22"/>
                <w:szCs w:val="22"/>
              </w:rPr>
              <w:t xml:space="preserve">/ </w:t>
            </w:r>
            <w:r w:rsidRPr="00096C71">
              <w:rPr>
                <w:rFonts w:ascii="Times New Roman" w:eastAsia="Times New Roman" w:hAnsi="Times New Roman" w:cs="Times New Roman"/>
                <w:b/>
                <w:bCs/>
                <w:i/>
                <w:iCs/>
                <w:sz w:val="22"/>
                <w:szCs w:val="22"/>
              </w:rPr>
              <w:t>(</w:t>
            </w:r>
            <w:proofErr w:type="spellStart"/>
            <w:r w:rsidRPr="00096C71">
              <w:rPr>
                <w:rFonts w:ascii="Times New Roman" w:eastAsia="Times New Roman" w:hAnsi="Times New Roman" w:cs="Times New Roman"/>
                <w:b/>
                <w:bCs/>
                <w:i/>
                <w:iCs/>
                <w:sz w:val="22"/>
                <w:szCs w:val="22"/>
              </w:rPr>
              <w:t>samo</w:t>
            </w:r>
            <w:proofErr w:type="spellEnd"/>
            <w:r w:rsidRPr="00096C71">
              <w:rPr>
                <w:rFonts w:ascii="Times New Roman" w:eastAsia="Times New Roman" w:hAnsi="Times New Roman" w:cs="Times New Roman"/>
                <w:b/>
                <w:bCs/>
                <w:i/>
                <w:iCs/>
                <w:sz w:val="22"/>
                <w:szCs w:val="22"/>
              </w:rPr>
              <w:t xml:space="preserve"> za </w:t>
            </w:r>
            <w:proofErr w:type="spellStart"/>
            <w:r w:rsidRPr="00096C71">
              <w:rPr>
                <w:rFonts w:ascii="Times New Roman" w:eastAsia="Times New Roman" w:hAnsi="Times New Roman" w:cs="Times New Roman"/>
                <w:b/>
                <w:bCs/>
                <w:i/>
                <w:iCs/>
                <w:sz w:val="22"/>
                <w:szCs w:val="22"/>
              </w:rPr>
              <w:t>fizičke</w:t>
            </w:r>
            <w:proofErr w:type="spellEnd"/>
            <w:r w:rsidRPr="00096C71">
              <w:rPr>
                <w:rFonts w:ascii="Times New Roman" w:eastAsia="Times New Roman" w:hAnsi="Times New Roman" w:cs="Times New Roman"/>
                <w:b/>
                <w:bCs/>
                <w:i/>
                <w:iCs/>
                <w:sz w:val="22"/>
                <w:szCs w:val="22"/>
              </w:rPr>
              <w:t xml:space="preserve"> </w:t>
            </w:r>
            <w:proofErr w:type="spellStart"/>
            <w:r w:rsidRPr="00096C71">
              <w:rPr>
                <w:rFonts w:ascii="Times New Roman" w:eastAsia="Times New Roman" w:hAnsi="Times New Roman" w:cs="Times New Roman"/>
                <w:b/>
                <w:bCs/>
                <w:i/>
                <w:iCs/>
                <w:sz w:val="22"/>
                <w:szCs w:val="22"/>
              </w:rPr>
              <w:t>osobe</w:t>
            </w:r>
            <w:proofErr w:type="spellEnd"/>
            <w:r w:rsidRPr="00096C71">
              <w:rPr>
                <w:rFonts w:ascii="Times New Roman" w:eastAsia="Times New Roman" w:hAnsi="Times New Roman" w:cs="Times New Roman"/>
                <w:b/>
                <w:bCs/>
                <w:i/>
                <w:iCs/>
                <w:sz w:val="22"/>
                <w:szCs w:val="22"/>
              </w:rPr>
              <w:t>)</w:t>
            </w:r>
            <w:r>
              <w:rPr>
                <w:rFonts w:ascii="Times New Roman" w:eastAsia="Times New Roman" w:hAnsi="Times New Roman" w:cs="Times New Roman"/>
                <w:sz w:val="22"/>
                <w:szCs w:val="22"/>
              </w:rPr>
              <w:t xml:space="preserve"> </w:t>
            </w:r>
            <w:r w:rsidR="00096C71">
              <w:rPr>
                <w:rFonts w:ascii="Times New Roman" w:eastAsia="Times New Roman" w:hAnsi="Times New Roman" w:cs="Times New Roman"/>
                <w:sz w:val="22"/>
                <w:szCs w:val="22"/>
              </w:rPr>
              <w:t xml:space="preserve">/ </w:t>
            </w:r>
            <w:r w:rsidR="00096C71" w:rsidRPr="00096C71">
              <w:rPr>
                <w:rFonts w:ascii="Times New Roman" w:eastAsia="Times New Roman" w:hAnsi="Times New Roman" w:cs="Times New Roman"/>
                <w:b/>
                <w:bCs/>
                <w:sz w:val="22"/>
                <w:szCs w:val="22"/>
              </w:rPr>
              <w:t xml:space="preserve">za </w:t>
            </w:r>
            <w:proofErr w:type="spellStart"/>
            <w:r w:rsidR="00096C71" w:rsidRPr="00096C71">
              <w:rPr>
                <w:rFonts w:ascii="Times New Roman" w:eastAsia="Times New Roman" w:hAnsi="Times New Roman" w:cs="Times New Roman"/>
                <w:b/>
                <w:bCs/>
                <w:sz w:val="22"/>
                <w:szCs w:val="22"/>
              </w:rPr>
              <w:t>sebe</w:t>
            </w:r>
            <w:proofErr w:type="spellEnd"/>
          </w:p>
        </w:tc>
        <w:tc>
          <w:tcPr>
            <w:tcW w:w="5811" w:type="dxa"/>
            <w:shd w:val="clear" w:color="auto" w:fill="auto"/>
          </w:tcPr>
          <w:p w14:paraId="02A29AA2" w14:textId="01B351B9" w:rsidR="00FB33A7" w:rsidRDefault="008F0F88">
            <w:pPr>
              <w:jc w:val="both"/>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w:t>
            </w:r>
            <w:r>
              <w:rPr>
                <w:rFonts w:ascii="Times New Roman" w:eastAsia="Times New Roman" w:hAnsi="Times New Roman" w:cs="Times New Roman"/>
                <w:i/>
                <w:sz w:val="22"/>
                <w:szCs w:val="22"/>
                <w:highlight w:val="yellow"/>
              </w:rPr>
              <w:t>only for legal persons</w:t>
            </w:r>
            <w:r>
              <w:rPr>
                <w:rFonts w:ascii="Times New Roman" w:eastAsia="Times New Roman" w:hAnsi="Times New Roman" w:cs="Times New Roman"/>
                <w:sz w:val="22"/>
                <w:szCs w:val="22"/>
                <w:highlight w:val="yellow"/>
              </w:rPr>
              <w:t xml:space="preserve">) the following legal person: </w:t>
            </w:r>
            <w:r w:rsidR="00096C71">
              <w:rPr>
                <w:rFonts w:ascii="Times New Roman" w:eastAsia="Times New Roman" w:hAnsi="Times New Roman" w:cs="Times New Roman"/>
                <w:sz w:val="22"/>
                <w:szCs w:val="22"/>
                <w:highlight w:val="yellow"/>
              </w:rPr>
              <w:t>/</w:t>
            </w:r>
            <w:r w:rsidR="00096C71" w:rsidRPr="00096C71">
              <w:rPr>
                <w:rFonts w:ascii="Times New Roman" w:eastAsia="Times New Roman" w:hAnsi="Times New Roman" w:cs="Times New Roman"/>
                <w:b/>
                <w:bCs/>
                <w:sz w:val="22"/>
                <w:szCs w:val="22"/>
                <w:highlight w:val="yellow"/>
              </w:rPr>
              <w:t xml:space="preserve"> (</w:t>
            </w:r>
            <w:proofErr w:type="spellStart"/>
            <w:r w:rsidR="00096C71" w:rsidRPr="00096C71">
              <w:rPr>
                <w:rFonts w:ascii="Times New Roman" w:eastAsia="Times New Roman" w:hAnsi="Times New Roman" w:cs="Times New Roman"/>
                <w:b/>
                <w:bCs/>
                <w:i/>
                <w:iCs/>
                <w:sz w:val="22"/>
                <w:szCs w:val="22"/>
                <w:highlight w:val="yellow"/>
              </w:rPr>
              <w:t>samo</w:t>
            </w:r>
            <w:proofErr w:type="spellEnd"/>
            <w:r w:rsidR="00096C71" w:rsidRPr="00096C71">
              <w:rPr>
                <w:rFonts w:ascii="Times New Roman" w:eastAsia="Times New Roman" w:hAnsi="Times New Roman" w:cs="Times New Roman"/>
                <w:b/>
                <w:bCs/>
                <w:i/>
                <w:iCs/>
                <w:sz w:val="22"/>
                <w:szCs w:val="22"/>
                <w:highlight w:val="yellow"/>
              </w:rPr>
              <w:t xml:space="preserve"> za </w:t>
            </w:r>
            <w:proofErr w:type="spellStart"/>
            <w:r w:rsidR="00096C71" w:rsidRPr="00096C71">
              <w:rPr>
                <w:rFonts w:ascii="Times New Roman" w:eastAsia="Times New Roman" w:hAnsi="Times New Roman" w:cs="Times New Roman"/>
                <w:b/>
                <w:bCs/>
                <w:i/>
                <w:iCs/>
                <w:sz w:val="22"/>
                <w:szCs w:val="22"/>
                <w:highlight w:val="yellow"/>
              </w:rPr>
              <w:t>pravne</w:t>
            </w:r>
            <w:proofErr w:type="spellEnd"/>
            <w:r w:rsidR="00096C71" w:rsidRPr="00096C71">
              <w:rPr>
                <w:rFonts w:ascii="Times New Roman" w:eastAsia="Times New Roman" w:hAnsi="Times New Roman" w:cs="Times New Roman"/>
                <w:b/>
                <w:bCs/>
                <w:i/>
                <w:iCs/>
                <w:sz w:val="22"/>
                <w:szCs w:val="22"/>
                <w:highlight w:val="yellow"/>
              </w:rPr>
              <w:t xml:space="preserve"> </w:t>
            </w:r>
            <w:proofErr w:type="spellStart"/>
            <w:r w:rsidR="00096C71" w:rsidRPr="00096C71">
              <w:rPr>
                <w:rFonts w:ascii="Times New Roman" w:eastAsia="Times New Roman" w:hAnsi="Times New Roman" w:cs="Times New Roman"/>
                <w:b/>
                <w:bCs/>
                <w:i/>
                <w:iCs/>
                <w:sz w:val="22"/>
                <w:szCs w:val="22"/>
                <w:highlight w:val="yellow"/>
              </w:rPr>
              <w:t>osobe</w:t>
            </w:r>
            <w:proofErr w:type="spellEnd"/>
            <w:r w:rsidR="00096C71" w:rsidRPr="00096C71">
              <w:rPr>
                <w:rFonts w:ascii="Times New Roman" w:eastAsia="Times New Roman" w:hAnsi="Times New Roman" w:cs="Times New Roman"/>
                <w:b/>
                <w:bCs/>
                <w:sz w:val="22"/>
                <w:szCs w:val="22"/>
                <w:highlight w:val="yellow"/>
              </w:rPr>
              <w:t xml:space="preserve">) </w:t>
            </w:r>
            <w:proofErr w:type="spellStart"/>
            <w:r w:rsidR="00096C71" w:rsidRPr="00096C71">
              <w:rPr>
                <w:rFonts w:ascii="Times New Roman" w:eastAsia="Times New Roman" w:hAnsi="Times New Roman" w:cs="Times New Roman"/>
                <w:b/>
                <w:bCs/>
                <w:sz w:val="22"/>
                <w:szCs w:val="22"/>
                <w:highlight w:val="yellow"/>
              </w:rPr>
              <w:t>sljedeća</w:t>
            </w:r>
            <w:proofErr w:type="spellEnd"/>
            <w:r w:rsidR="00096C71" w:rsidRPr="00096C71">
              <w:rPr>
                <w:rFonts w:ascii="Times New Roman" w:eastAsia="Times New Roman" w:hAnsi="Times New Roman" w:cs="Times New Roman"/>
                <w:b/>
                <w:bCs/>
                <w:sz w:val="22"/>
                <w:szCs w:val="22"/>
                <w:highlight w:val="yellow"/>
              </w:rPr>
              <w:t xml:space="preserve"> </w:t>
            </w:r>
            <w:proofErr w:type="spellStart"/>
            <w:r w:rsidR="00096C71" w:rsidRPr="00096C71">
              <w:rPr>
                <w:rFonts w:ascii="Times New Roman" w:eastAsia="Times New Roman" w:hAnsi="Times New Roman" w:cs="Times New Roman"/>
                <w:b/>
                <w:bCs/>
                <w:sz w:val="22"/>
                <w:szCs w:val="22"/>
                <w:highlight w:val="yellow"/>
              </w:rPr>
              <w:t>pravna</w:t>
            </w:r>
            <w:proofErr w:type="spellEnd"/>
            <w:r w:rsidR="00096C71" w:rsidRPr="00096C71">
              <w:rPr>
                <w:rFonts w:ascii="Times New Roman" w:eastAsia="Times New Roman" w:hAnsi="Times New Roman" w:cs="Times New Roman"/>
                <w:b/>
                <w:bCs/>
                <w:sz w:val="22"/>
                <w:szCs w:val="22"/>
                <w:highlight w:val="yellow"/>
              </w:rPr>
              <w:t xml:space="preserve"> </w:t>
            </w:r>
            <w:proofErr w:type="spellStart"/>
            <w:r w:rsidR="00096C71" w:rsidRPr="00096C71">
              <w:rPr>
                <w:rFonts w:ascii="Times New Roman" w:eastAsia="Times New Roman" w:hAnsi="Times New Roman" w:cs="Times New Roman"/>
                <w:b/>
                <w:bCs/>
                <w:sz w:val="22"/>
                <w:szCs w:val="22"/>
                <w:highlight w:val="yellow"/>
              </w:rPr>
              <w:t>osoba</w:t>
            </w:r>
            <w:proofErr w:type="spellEnd"/>
            <w:r w:rsidR="00096C71" w:rsidRPr="00096C71">
              <w:rPr>
                <w:rFonts w:ascii="Times New Roman" w:eastAsia="Times New Roman" w:hAnsi="Times New Roman" w:cs="Times New Roman"/>
                <w:b/>
                <w:bCs/>
                <w:sz w:val="22"/>
                <w:szCs w:val="22"/>
                <w:highlight w:val="yellow"/>
              </w:rPr>
              <w:t>:</w:t>
            </w:r>
          </w:p>
          <w:p w14:paraId="3312F4CC" w14:textId="77777777" w:rsidR="00FB33A7" w:rsidRDefault="00FB33A7">
            <w:pPr>
              <w:jc w:val="both"/>
              <w:rPr>
                <w:rFonts w:ascii="Times New Roman" w:eastAsia="Times New Roman" w:hAnsi="Times New Roman" w:cs="Times New Roman"/>
                <w:sz w:val="22"/>
                <w:szCs w:val="22"/>
                <w:highlight w:val="yellow"/>
              </w:rPr>
            </w:pPr>
          </w:p>
        </w:tc>
      </w:tr>
      <w:tr w:rsidR="00FB33A7" w14:paraId="73BB7FEA" w14:textId="77777777">
        <w:tc>
          <w:tcPr>
            <w:tcW w:w="3936" w:type="dxa"/>
            <w:shd w:val="clear" w:color="auto" w:fill="auto"/>
          </w:tcPr>
          <w:p w14:paraId="0BEAF37A" w14:textId="77777777" w:rsidR="00FB33A7" w:rsidRPr="00096C71" w:rsidRDefault="008F0F88">
            <w:pPr>
              <w:jc w:val="both"/>
              <w:rPr>
                <w:rFonts w:ascii="Times New Roman" w:eastAsia="Times New Roman" w:hAnsi="Times New Roman" w:cs="Times New Roman"/>
                <w:b/>
                <w:bCs/>
                <w:sz w:val="22"/>
                <w:szCs w:val="22"/>
              </w:rPr>
            </w:pPr>
            <w:r>
              <w:rPr>
                <w:rFonts w:ascii="Times New Roman" w:eastAsia="Times New Roman" w:hAnsi="Times New Roman" w:cs="Times New Roman"/>
                <w:sz w:val="22"/>
                <w:szCs w:val="22"/>
                <w:highlight w:val="darkGray"/>
              </w:rPr>
              <w:t xml:space="preserve">ID or passport number: </w:t>
            </w:r>
            <w:r>
              <w:rPr>
                <w:rFonts w:ascii="Times New Roman" w:eastAsia="Times New Roman" w:hAnsi="Times New Roman" w:cs="Times New Roman"/>
                <w:sz w:val="22"/>
                <w:szCs w:val="22"/>
              </w:rPr>
              <w:t xml:space="preserve">/ </w:t>
            </w:r>
            <w:proofErr w:type="spellStart"/>
            <w:r w:rsidRPr="00096C71">
              <w:rPr>
                <w:rFonts w:ascii="Times New Roman" w:eastAsia="Times New Roman" w:hAnsi="Times New Roman" w:cs="Times New Roman"/>
                <w:b/>
                <w:bCs/>
                <w:sz w:val="22"/>
                <w:szCs w:val="22"/>
              </w:rPr>
              <w:t>Broj</w:t>
            </w:r>
            <w:proofErr w:type="spellEnd"/>
            <w:r w:rsidRPr="00096C71">
              <w:rPr>
                <w:rFonts w:ascii="Times New Roman" w:eastAsia="Times New Roman" w:hAnsi="Times New Roman" w:cs="Times New Roman"/>
                <w:b/>
                <w:bCs/>
                <w:sz w:val="22"/>
                <w:szCs w:val="22"/>
              </w:rPr>
              <w:t xml:space="preserve"> </w:t>
            </w:r>
            <w:proofErr w:type="spellStart"/>
            <w:r w:rsidRPr="00096C71">
              <w:rPr>
                <w:rFonts w:ascii="Times New Roman" w:eastAsia="Times New Roman" w:hAnsi="Times New Roman" w:cs="Times New Roman"/>
                <w:b/>
                <w:bCs/>
                <w:sz w:val="22"/>
                <w:szCs w:val="22"/>
              </w:rPr>
              <w:t>osobne</w:t>
            </w:r>
            <w:proofErr w:type="spellEnd"/>
            <w:r w:rsidRPr="00096C71">
              <w:rPr>
                <w:rFonts w:ascii="Times New Roman" w:eastAsia="Times New Roman" w:hAnsi="Times New Roman" w:cs="Times New Roman"/>
                <w:b/>
                <w:bCs/>
                <w:sz w:val="22"/>
                <w:szCs w:val="22"/>
              </w:rPr>
              <w:t xml:space="preserve"> </w:t>
            </w:r>
            <w:proofErr w:type="spellStart"/>
            <w:proofErr w:type="gramStart"/>
            <w:r w:rsidRPr="00096C71">
              <w:rPr>
                <w:rFonts w:ascii="Times New Roman" w:eastAsia="Times New Roman" w:hAnsi="Times New Roman" w:cs="Times New Roman"/>
                <w:b/>
                <w:bCs/>
                <w:sz w:val="22"/>
                <w:szCs w:val="22"/>
              </w:rPr>
              <w:t>iskaznice</w:t>
            </w:r>
            <w:proofErr w:type="spellEnd"/>
            <w:r w:rsidRPr="00096C71">
              <w:rPr>
                <w:rFonts w:ascii="Times New Roman" w:eastAsia="Times New Roman" w:hAnsi="Times New Roman" w:cs="Times New Roman"/>
                <w:b/>
                <w:bCs/>
                <w:sz w:val="22"/>
                <w:szCs w:val="22"/>
              </w:rPr>
              <w:t xml:space="preserve">  </w:t>
            </w:r>
            <w:proofErr w:type="spellStart"/>
            <w:r w:rsidRPr="00096C71">
              <w:rPr>
                <w:rFonts w:ascii="Times New Roman" w:eastAsia="Times New Roman" w:hAnsi="Times New Roman" w:cs="Times New Roman"/>
                <w:b/>
                <w:bCs/>
                <w:sz w:val="22"/>
                <w:szCs w:val="22"/>
              </w:rPr>
              <w:t>ili</w:t>
            </w:r>
            <w:proofErr w:type="spellEnd"/>
            <w:proofErr w:type="gramEnd"/>
            <w:r w:rsidRPr="00096C71">
              <w:rPr>
                <w:rFonts w:ascii="Times New Roman" w:eastAsia="Times New Roman" w:hAnsi="Times New Roman" w:cs="Times New Roman"/>
                <w:b/>
                <w:bCs/>
                <w:sz w:val="22"/>
                <w:szCs w:val="22"/>
              </w:rPr>
              <w:t xml:space="preserve"> </w:t>
            </w:r>
            <w:proofErr w:type="spellStart"/>
            <w:r w:rsidRPr="00096C71">
              <w:rPr>
                <w:rFonts w:ascii="Times New Roman" w:eastAsia="Times New Roman" w:hAnsi="Times New Roman" w:cs="Times New Roman"/>
                <w:b/>
                <w:bCs/>
                <w:sz w:val="22"/>
                <w:szCs w:val="22"/>
              </w:rPr>
              <w:t>putovnice</w:t>
            </w:r>
            <w:proofErr w:type="spellEnd"/>
          </w:p>
          <w:p w14:paraId="4F8B5886" w14:textId="77777777" w:rsidR="00FB33A7" w:rsidRDefault="00FB33A7">
            <w:pPr>
              <w:jc w:val="both"/>
              <w:rPr>
                <w:rFonts w:ascii="Times New Roman" w:eastAsia="Times New Roman" w:hAnsi="Times New Roman" w:cs="Times New Roman"/>
                <w:sz w:val="22"/>
                <w:szCs w:val="22"/>
                <w:highlight w:val="darkGray"/>
              </w:rPr>
            </w:pPr>
          </w:p>
        </w:tc>
        <w:tc>
          <w:tcPr>
            <w:tcW w:w="5811" w:type="dxa"/>
            <w:shd w:val="clear" w:color="auto" w:fill="auto"/>
          </w:tcPr>
          <w:p w14:paraId="2FCFF847" w14:textId="700DBDD6" w:rsidR="00FB33A7" w:rsidRDefault="008F0F88">
            <w:pPr>
              <w:rPr>
                <w:rFonts w:ascii="Times New Roman" w:eastAsia="Times New Roman" w:hAnsi="Times New Roman" w:cs="Times New Roman"/>
                <w:b/>
                <w:sz w:val="22"/>
                <w:szCs w:val="22"/>
                <w:highlight w:val="yellow"/>
              </w:rPr>
            </w:pPr>
            <w:r>
              <w:rPr>
                <w:rFonts w:ascii="Times New Roman" w:eastAsia="Times New Roman" w:hAnsi="Times New Roman" w:cs="Times New Roman"/>
                <w:sz w:val="22"/>
                <w:szCs w:val="22"/>
                <w:highlight w:val="yellow"/>
              </w:rPr>
              <w:t>Full official name</w:t>
            </w:r>
            <w:r w:rsidR="00096C71">
              <w:rPr>
                <w:rFonts w:ascii="Times New Roman" w:eastAsia="Times New Roman" w:hAnsi="Times New Roman" w:cs="Times New Roman"/>
                <w:sz w:val="22"/>
                <w:szCs w:val="22"/>
                <w:highlight w:val="yellow"/>
              </w:rPr>
              <w:t xml:space="preserve"> / </w:t>
            </w:r>
            <w:r w:rsidR="00096C71" w:rsidRPr="00096C71">
              <w:rPr>
                <w:rFonts w:ascii="Times New Roman" w:eastAsia="Times New Roman" w:hAnsi="Times New Roman" w:cs="Times New Roman"/>
                <w:b/>
                <w:bCs/>
                <w:sz w:val="22"/>
                <w:szCs w:val="22"/>
                <w:highlight w:val="yellow"/>
              </w:rPr>
              <w:t xml:space="preserve">Puno </w:t>
            </w:r>
            <w:proofErr w:type="spellStart"/>
            <w:r w:rsidR="00096C71" w:rsidRPr="00096C71">
              <w:rPr>
                <w:rFonts w:ascii="Times New Roman" w:eastAsia="Times New Roman" w:hAnsi="Times New Roman" w:cs="Times New Roman"/>
                <w:b/>
                <w:bCs/>
                <w:sz w:val="22"/>
                <w:szCs w:val="22"/>
                <w:highlight w:val="yellow"/>
              </w:rPr>
              <w:t>službeno</w:t>
            </w:r>
            <w:proofErr w:type="spellEnd"/>
            <w:r w:rsidR="00096C71" w:rsidRPr="00096C71">
              <w:rPr>
                <w:rFonts w:ascii="Times New Roman" w:eastAsia="Times New Roman" w:hAnsi="Times New Roman" w:cs="Times New Roman"/>
                <w:b/>
                <w:bCs/>
                <w:sz w:val="22"/>
                <w:szCs w:val="22"/>
                <w:highlight w:val="yellow"/>
              </w:rPr>
              <w:t xml:space="preserve"> </w:t>
            </w:r>
            <w:proofErr w:type="spellStart"/>
            <w:r w:rsidR="00096C71" w:rsidRPr="00096C71">
              <w:rPr>
                <w:rFonts w:ascii="Times New Roman" w:eastAsia="Times New Roman" w:hAnsi="Times New Roman" w:cs="Times New Roman"/>
                <w:b/>
                <w:bCs/>
                <w:sz w:val="22"/>
                <w:szCs w:val="22"/>
                <w:highlight w:val="yellow"/>
              </w:rPr>
              <w:t>ime</w:t>
            </w:r>
            <w:proofErr w:type="spellEnd"/>
            <w:r>
              <w:rPr>
                <w:rFonts w:ascii="Times New Roman" w:eastAsia="Times New Roman" w:hAnsi="Times New Roman" w:cs="Times New Roman"/>
                <w:sz w:val="22"/>
                <w:szCs w:val="22"/>
                <w:highlight w:val="yellow"/>
              </w:rPr>
              <w:t>:</w:t>
            </w:r>
          </w:p>
          <w:p w14:paraId="58748F56" w14:textId="239C613C" w:rsidR="00FB33A7" w:rsidRDefault="008F0F88">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Official legal form</w:t>
            </w:r>
            <w:r w:rsidR="00096C71">
              <w:rPr>
                <w:rFonts w:ascii="Times New Roman" w:eastAsia="Times New Roman" w:hAnsi="Times New Roman" w:cs="Times New Roman"/>
                <w:sz w:val="22"/>
                <w:szCs w:val="22"/>
                <w:highlight w:val="yellow"/>
              </w:rPr>
              <w:t xml:space="preserve"> / </w:t>
            </w:r>
            <w:proofErr w:type="spellStart"/>
            <w:r w:rsidR="00096C71" w:rsidRPr="00096C71">
              <w:rPr>
                <w:rFonts w:ascii="Times New Roman" w:eastAsia="Times New Roman" w:hAnsi="Times New Roman" w:cs="Times New Roman"/>
                <w:b/>
                <w:bCs/>
                <w:sz w:val="22"/>
                <w:szCs w:val="22"/>
                <w:highlight w:val="yellow"/>
              </w:rPr>
              <w:t>Službeni</w:t>
            </w:r>
            <w:proofErr w:type="spellEnd"/>
            <w:r w:rsidR="00096C71" w:rsidRPr="00096C71">
              <w:rPr>
                <w:rFonts w:ascii="Times New Roman" w:eastAsia="Times New Roman" w:hAnsi="Times New Roman" w:cs="Times New Roman"/>
                <w:b/>
                <w:bCs/>
                <w:sz w:val="22"/>
                <w:szCs w:val="22"/>
                <w:highlight w:val="yellow"/>
              </w:rPr>
              <w:t xml:space="preserve"> </w:t>
            </w:r>
            <w:proofErr w:type="spellStart"/>
            <w:r w:rsidR="00096C71" w:rsidRPr="00096C71">
              <w:rPr>
                <w:rFonts w:ascii="Times New Roman" w:eastAsia="Times New Roman" w:hAnsi="Times New Roman" w:cs="Times New Roman"/>
                <w:b/>
                <w:bCs/>
                <w:sz w:val="22"/>
                <w:szCs w:val="22"/>
                <w:highlight w:val="yellow"/>
              </w:rPr>
              <w:t>pravni</w:t>
            </w:r>
            <w:proofErr w:type="spellEnd"/>
            <w:r w:rsidR="00096C71" w:rsidRPr="00096C71">
              <w:rPr>
                <w:rFonts w:ascii="Times New Roman" w:eastAsia="Times New Roman" w:hAnsi="Times New Roman" w:cs="Times New Roman"/>
                <w:b/>
                <w:bCs/>
                <w:sz w:val="22"/>
                <w:szCs w:val="22"/>
                <w:highlight w:val="yellow"/>
              </w:rPr>
              <w:t xml:space="preserve"> status</w:t>
            </w:r>
            <w:r>
              <w:rPr>
                <w:rFonts w:ascii="Times New Roman" w:eastAsia="Times New Roman" w:hAnsi="Times New Roman" w:cs="Times New Roman"/>
                <w:sz w:val="22"/>
                <w:szCs w:val="22"/>
                <w:highlight w:val="yellow"/>
              </w:rPr>
              <w:t xml:space="preserve">: </w:t>
            </w:r>
          </w:p>
          <w:p w14:paraId="0AABC464" w14:textId="06947264" w:rsidR="00FB33A7" w:rsidRDefault="008F0F88">
            <w:pPr>
              <w:rPr>
                <w:rFonts w:ascii="Times New Roman" w:eastAsia="Times New Roman" w:hAnsi="Times New Roman" w:cs="Times New Roman"/>
                <w:b/>
                <w:sz w:val="22"/>
                <w:szCs w:val="22"/>
                <w:highlight w:val="yellow"/>
              </w:rPr>
            </w:pPr>
            <w:r>
              <w:rPr>
                <w:rFonts w:ascii="Times New Roman" w:eastAsia="Times New Roman" w:hAnsi="Times New Roman" w:cs="Times New Roman"/>
                <w:sz w:val="22"/>
                <w:szCs w:val="22"/>
                <w:highlight w:val="yellow"/>
              </w:rPr>
              <w:t>Statutory registration number</w:t>
            </w:r>
            <w:r w:rsidR="00096C71">
              <w:rPr>
                <w:rFonts w:ascii="Times New Roman" w:eastAsia="Times New Roman" w:hAnsi="Times New Roman" w:cs="Times New Roman"/>
                <w:sz w:val="22"/>
                <w:szCs w:val="22"/>
                <w:highlight w:val="yellow"/>
              </w:rPr>
              <w:t xml:space="preserve"> / </w:t>
            </w:r>
            <w:proofErr w:type="spellStart"/>
            <w:r w:rsidR="00096C71" w:rsidRPr="00096C71">
              <w:rPr>
                <w:rFonts w:ascii="Times New Roman" w:eastAsia="Times New Roman" w:hAnsi="Times New Roman" w:cs="Times New Roman"/>
                <w:b/>
                <w:bCs/>
                <w:sz w:val="22"/>
                <w:szCs w:val="22"/>
                <w:highlight w:val="yellow"/>
              </w:rPr>
              <w:t>Zakonski</w:t>
            </w:r>
            <w:proofErr w:type="spellEnd"/>
            <w:r w:rsidR="00096C71" w:rsidRPr="00096C71">
              <w:rPr>
                <w:rFonts w:ascii="Times New Roman" w:eastAsia="Times New Roman" w:hAnsi="Times New Roman" w:cs="Times New Roman"/>
                <w:b/>
                <w:bCs/>
                <w:sz w:val="22"/>
                <w:szCs w:val="22"/>
                <w:highlight w:val="yellow"/>
              </w:rPr>
              <w:t xml:space="preserve"> </w:t>
            </w:r>
            <w:proofErr w:type="spellStart"/>
            <w:r w:rsidR="00096C71" w:rsidRPr="00096C71">
              <w:rPr>
                <w:rFonts w:ascii="Times New Roman" w:eastAsia="Times New Roman" w:hAnsi="Times New Roman" w:cs="Times New Roman"/>
                <w:b/>
                <w:bCs/>
                <w:sz w:val="22"/>
                <w:szCs w:val="22"/>
                <w:highlight w:val="yellow"/>
              </w:rPr>
              <w:t>registarski</w:t>
            </w:r>
            <w:proofErr w:type="spellEnd"/>
            <w:r w:rsidR="00096C71" w:rsidRPr="00096C71">
              <w:rPr>
                <w:rFonts w:ascii="Times New Roman" w:eastAsia="Times New Roman" w:hAnsi="Times New Roman" w:cs="Times New Roman"/>
                <w:b/>
                <w:bCs/>
                <w:sz w:val="22"/>
                <w:szCs w:val="22"/>
                <w:highlight w:val="yellow"/>
              </w:rPr>
              <w:t xml:space="preserve"> </w:t>
            </w:r>
            <w:proofErr w:type="spellStart"/>
            <w:r w:rsidR="00096C71" w:rsidRPr="00096C71">
              <w:rPr>
                <w:rFonts w:ascii="Times New Roman" w:eastAsia="Times New Roman" w:hAnsi="Times New Roman" w:cs="Times New Roman"/>
                <w:b/>
                <w:bCs/>
                <w:sz w:val="22"/>
                <w:szCs w:val="22"/>
                <w:highlight w:val="yellow"/>
              </w:rPr>
              <w:t>broj</w:t>
            </w:r>
            <w:proofErr w:type="spellEnd"/>
            <w:r>
              <w:rPr>
                <w:rFonts w:ascii="Times New Roman" w:eastAsia="Times New Roman" w:hAnsi="Times New Roman" w:cs="Times New Roman"/>
                <w:b/>
                <w:sz w:val="22"/>
                <w:szCs w:val="22"/>
                <w:highlight w:val="yellow"/>
              </w:rPr>
              <w:t xml:space="preserve">: </w:t>
            </w:r>
          </w:p>
          <w:p w14:paraId="7A99E440" w14:textId="3BD4B510" w:rsidR="00FB33A7" w:rsidRDefault="008F0F88">
            <w:pPr>
              <w:rPr>
                <w:rFonts w:ascii="Times New Roman" w:eastAsia="Times New Roman" w:hAnsi="Times New Roman" w:cs="Times New Roman"/>
                <w:b/>
                <w:sz w:val="22"/>
                <w:szCs w:val="22"/>
                <w:highlight w:val="yellow"/>
              </w:rPr>
            </w:pPr>
            <w:r>
              <w:rPr>
                <w:rFonts w:ascii="Times New Roman" w:eastAsia="Times New Roman" w:hAnsi="Times New Roman" w:cs="Times New Roman"/>
                <w:sz w:val="22"/>
                <w:szCs w:val="22"/>
                <w:highlight w:val="yellow"/>
              </w:rPr>
              <w:t>Full official address</w:t>
            </w:r>
            <w:r w:rsidR="00096C71">
              <w:rPr>
                <w:rFonts w:ascii="Times New Roman" w:eastAsia="Times New Roman" w:hAnsi="Times New Roman" w:cs="Times New Roman"/>
                <w:sz w:val="22"/>
                <w:szCs w:val="22"/>
                <w:highlight w:val="yellow"/>
              </w:rPr>
              <w:t xml:space="preserve"> / </w:t>
            </w:r>
            <w:r w:rsidR="00096C71" w:rsidRPr="00096C71">
              <w:rPr>
                <w:rFonts w:ascii="Times New Roman" w:eastAsia="Times New Roman" w:hAnsi="Times New Roman" w:cs="Times New Roman"/>
                <w:b/>
                <w:bCs/>
                <w:sz w:val="22"/>
                <w:szCs w:val="22"/>
                <w:highlight w:val="yellow"/>
              </w:rPr>
              <w:t xml:space="preserve">Puna </w:t>
            </w:r>
            <w:proofErr w:type="spellStart"/>
            <w:r w:rsidR="00096C71" w:rsidRPr="00096C71">
              <w:rPr>
                <w:rFonts w:ascii="Times New Roman" w:eastAsia="Times New Roman" w:hAnsi="Times New Roman" w:cs="Times New Roman"/>
                <w:b/>
                <w:bCs/>
                <w:sz w:val="22"/>
                <w:szCs w:val="22"/>
                <w:highlight w:val="yellow"/>
              </w:rPr>
              <w:t>službena</w:t>
            </w:r>
            <w:proofErr w:type="spellEnd"/>
            <w:r w:rsidR="00096C71">
              <w:rPr>
                <w:rFonts w:ascii="Times New Roman" w:eastAsia="Times New Roman" w:hAnsi="Times New Roman" w:cs="Times New Roman"/>
                <w:sz w:val="22"/>
                <w:szCs w:val="22"/>
                <w:highlight w:val="yellow"/>
              </w:rPr>
              <w:t xml:space="preserve"> </w:t>
            </w:r>
            <w:proofErr w:type="spellStart"/>
            <w:r w:rsidR="00096C71">
              <w:rPr>
                <w:rFonts w:ascii="Times New Roman" w:eastAsia="Times New Roman" w:hAnsi="Times New Roman" w:cs="Times New Roman"/>
                <w:b/>
                <w:bCs/>
                <w:sz w:val="22"/>
                <w:szCs w:val="22"/>
                <w:highlight w:val="yellow"/>
              </w:rPr>
              <w:t>a</w:t>
            </w:r>
            <w:r w:rsidR="00096C71" w:rsidRPr="00096C71">
              <w:rPr>
                <w:rFonts w:ascii="Times New Roman" w:eastAsia="Times New Roman" w:hAnsi="Times New Roman" w:cs="Times New Roman"/>
                <w:b/>
                <w:bCs/>
                <w:sz w:val="22"/>
                <w:szCs w:val="22"/>
                <w:highlight w:val="yellow"/>
              </w:rPr>
              <w:t>dresa</w:t>
            </w:r>
            <w:proofErr w:type="spellEnd"/>
            <w:r>
              <w:rPr>
                <w:rFonts w:ascii="Times New Roman" w:eastAsia="Times New Roman" w:hAnsi="Times New Roman" w:cs="Times New Roman"/>
                <w:sz w:val="22"/>
                <w:szCs w:val="22"/>
                <w:highlight w:val="yellow"/>
              </w:rPr>
              <w:t xml:space="preserve">: </w:t>
            </w:r>
          </w:p>
          <w:p w14:paraId="7CD666BA" w14:textId="7905BA95" w:rsidR="00FB33A7" w:rsidRDefault="008F0F88">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VAT registration number</w:t>
            </w:r>
            <w:r w:rsidR="00096C71">
              <w:rPr>
                <w:rFonts w:ascii="Times New Roman" w:eastAsia="Times New Roman" w:hAnsi="Times New Roman" w:cs="Times New Roman"/>
                <w:sz w:val="22"/>
                <w:szCs w:val="22"/>
                <w:highlight w:val="yellow"/>
              </w:rPr>
              <w:t xml:space="preserve"> / </w:t>
            </w:r>
            <w:r w:rsidR="00096C71" w:rsidRPr="00096C71">
              <w:rPr>
                <w:rFonts w:ascii="Times New Roman" w:eastAsia="Times New Roman" w:hAnsi="Times New Roman" w:cs="Times New Roman"/>
                <w:b/>
                <w:bCs/>
                <w:sz w:val="22"/>
                <w:szCs w:val="22"/>
                <w:highlight w:val="yellow"/>
              </w:rPr>
              <w:t xml:space="preserve">PDV </w:t>
            </w:r>
            <w:proofErr w:type="spellStart"/>
            <w:r w:rsidR="00096C71" w:rsidRPr="00096C71">
              <w:rPr>
                <w:rFonts w:ascii="Times New Roman" w:eastAsia="Times New Roman" w:hAnsi="Times New Roman" w:cs="Times New Roman"/>
                <w:b/>
                <w:bCs/>
                <w:sz w:val="22"/>
                <w:szCs w:val="22"/>
                <w:highlight w:val="yellow"/>
              </w:rPr>
              <w:t>registracijski</w:t>
            </w:r>
            <w:proofErr w:type="spellEnd"/>
            <w:r w:rsidR="00096C71" w:rsidRPr="00096C71">
              <w:rPr>
                <w:rFonts w:ascii="Times New Roman" w:eastAsia="Times New Roman" w:hAnsi="Times New Roman" w:cs="Times New Roman"/>
                <w:b/>
                <w:bCs/>
                <w:sz w:val="22"/>
                <w:szCs w:val="22"/>
                <w:highlight w:val="yellow"/>
              </w:rPr>
              <w:t xml:space="preserve"> </w:t>
            </w:r>
            <w:proofErr w:type="spellStart"/>
            <w:r w:rsidR="00096C71" w:rsidRPr="00096C71">
              <w:rPr>
                <w:rFonts w:ascii="Times New Roman" w:eastAsia="Times New Roman" w:hAnsi="Times New Roman" w:cs="Times New Roman"/>
                <w:b/>
                <w:bCs/>
                <w:sz w:val="22"/>
                <w:szCs w:val="22"/>
                <w:highlight w:val="yellow"/>
              </w:rPr>
              <w:t>broj</w:t>
            </w:r>
            <w:proofErr w:type="spellEnd"/>
            <w:r>
              <w:rPr>
                <w:rFonts w:ascii="Times New Roman" w:eastAsia="Times New Roman" w:hAnsi="Times New Roman" w:cs="Times New Roman"/>
                <w:sz w:val="22"/>
                <w:szCs w:val="22"/>
                <w:highlight w:val="yellow"/>
              </w:rPr>
              <w:t xml:space="preserve">: </w:t>
            </w:r>
          </w:p>
          <w:p w14:paraId="482FFAF6" w14:textId="77777777" w:rsidR="00FB33A7" w:rsidRDefault="00FB33A7">
            <w:pPr>
              <w:rPr>
                <w:rFonts w:ascii="Times New Roman" w:eastAsia="Times New Roman" w:hAnsi="Times New Roman" w:cs="Times New Roman"/>
                <w:sz w:val="22"/>
                <w:szCs w:val="22"/>
                <w:highlight w:val="yellow"/>
              </w:rPr>
            </w:pPr>
          </w:p>
        </w:tc>
      </w:tr>
    </w:tbl>
    <w:p w14:paraId="7B2717F5" w14:textId="77777777" w:rsidR="00FB33A7" w:rsidRDefault="00FB33A7">
      <w:pPr>
        <w:spacing w:before="40" w:after="40"/>
        <w:jc w:val="both"/>
        <w:rPr>
          <w:rFonts w:ascii="Times New Roman" w:eastAsia="Times New Roman" w:hAnsi="Times New Roman" w:cs="Times New Roman"/>
          <w:sz w:val="22"/>
          <w:szCs w:val="22"/>
        </w:rPr>
      </w:pPr>
    </w:p>
    <w:tbl>
      <w:tblPr>
        <w:tblStyle w:val="ac"/>
        <w:tblW w:w="9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72"/>
        <w:gridCol w:w="670"/>
        <w:gridCol w:w="613"/>
      </w:tblGrid>
      <w:tr w:rsidR="00FB33A7" w14:paraId="15C63850" w14:textId="77777777">
        <w:tc>
          <w:tcPr>
            <w:tcW w:w="9755" w:type="dxa"/>
            <w:gridSpan w:val="3"/>
            <w:shd w:val="clear" w:color="auto" w:fill="auto"/>
          </w:tcPr>
          <w:p w14:paraId="25CF1E32" w14:textId="77777777" w:rsidR="00FB33A7" w:rsidRDefault="008F0F88">
            <w:pPr>
              <w:numPr>
                <w:ilvl w:val="0"/>
                <w:numId w:val="5"/>
              </w:num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declares whether the above-mentioned person is in one of the following situations or not: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izjavljuje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nalazi</w:t>
            </w:r>
            <w:proofErr w:type="spellEnd"/>
            <w:r>
              <w:rPr>
                <w:rFonts w:ascii="Times New Roman" w:eastAsia="Times New Roman" w:hAnsi="Times New Roman" w:cs="Times New Roman"/>
                <w:b/>
                <w:sz w:val="22"/>
                <w:szCs w:val="22"/>
              </w:rPr>
              <w:t xml:space="preserve"> li se gore </w:t>
            </w:r>
            <w:proofErr w:type="spellStart"/>
            <w:r>
              <w:rPr>
                <w:rFonts w:ascii="Times New Roman" w:eastAsia="Times New Roman" w:hAnsi="Times New Roman" w:cs="Times New Roman"/>
                <w:b/>
                <w:sz w:val="22"/>
                <w:szCs w:val="22"/>
              </w:rPr>
              <w:t>navedena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osoba</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jednoj</w:t>
            </w:r>
            <w:proofErr w:type="spellEnd"/>
            <w:r>
              <w:rPr>
                <w:rFonts w:ascii="Times New Roman" w:eastAsia="Times New Roman" w:hAnsi="Times New Roman" w:cs="Times New Roman"/>
                <w:b/>
                <w:sz w:val="22"/>
                <w:szCs w:val="22"/>
              </w:rPr>
              <w:t xml:space="preserve"> od </w:t>
            </w:r>
            <w:proofErr w:type="spellStart"/>
            <w:r>
              <w:rPr>
                <w:rFonts w:ascii="Times New Roman" w:eastAsia="Times New Roman" w:hAnsi="Times New Roman" w:cs="Times New Roman"/>
                <w:b/>
                <w:sz w:val="22"/>
                <w:szCs w:val="22"/>
              </w:rPr>
              <w:t>sljedećih</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situacija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ne:</w:t>
            </w:r>
          </w:p>
        </w:tc>
      </w:tr>
      <w:tr w:rsidR="00FB33A7" w14:paraId="0B024458" w14:textId="77777777">
        <w:tc>
          <w:tcPr>
            <w:tcW w:w="8472" w:type="dxa"/>
            <w:shd w:val="clear" w:color="auto" w:fill="auto"/>
            <w:vAlign w:val="center"/>
          </w:tcPr>
          <w:p w14:paraId="706B07DC" w14:textId="77777777" w:rsidR="00FB33A7" w:rsidRDefault="008F0F88">
            <w:pPr>
              <w:jc w:val="center"/>
              <w:rPr>
                <w:rFonts w:ascii="Times New Roman" w:eastAsia="Times New Roman" w:hAnsi="Times New Roman" w:cs="Times New Roman"/>
                <w:smallCaps/>
                <w:sz w:val="22"/>
                <w:szCs w:val="22"/>
              </w:rPr>
            </w:pPr>
            <w:r>
              <w:rPr>
                <w:rFonts w:ascii="Times New Roman" w:eastAsia="Times New Roman" w:hAnsi="Times New Roman" w:cs="Times New Roman"/>
                <w:b/>
                <w:smallCaps/>
                <w:sz w:val="22"/>
                <w:szCs w:val="22"/>
              </w:rPr>
              <w:t xml:space="preserve">Situation of exclusion concerning the person / </w:t>
            </w:r>
            <w:proofErr w:type="spellStart"/>
            <w:r>
              <w:rPr>
                <w:rFonts w:ascii="Times New Roman" w:eastAsia="Times New Roman" w:hAnsi="Times New Roman" w:cs="Times New Roman"/>
                <w:b/>
                <w:smallCaps/>
                <w:sz w:val="22"/>
                <w:szCs w:val="22"/>
              </w:rPr>
              <w:t>Situacija</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isključenja</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koja</w:t>
            </w:r>
            <w:proofErr w:type="spellEnd"/>
            <w:r>
              <w:rPr>
                <w:rFonts w:ascii="Times New Roman" w:eastAsia="Times New Roman" w:hAnsi="Times New Roman" w:cs="Times New Roman"/>
                <w:b/>
                <w:smallCaps/>
                <w:sz w:val="22"/>
                <w:szCs w:val="22"/>
              </w:rPr>
              <w:t xml:space="preserve"> se </w:t>
            </w:r>
            <w:proofErr w:type="spellStart"/>
            <w:r>
              <w:rPr>
                <w:rFonts w:ascii="Times New Roman" w:eastAsia="Times New Roman" w:hAnsi="Times New Roman" w:cs="Times New Roman"/>
                <w:b/>
                <w:smallCaps/>
                <w:sz w:val="22"/>
                <w:szCs w:val="22"/>
              </w:rPr>
              <w:t>odnosi</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na</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osobu</w:t>
            </w:r>
            <w:proofErr w:type="spellEnd"/>
          </w:p>
        </w:tc>
        <w:tc>
          <w:tcPr>
            <w:tcW w:w="670" w:type="dxa"/>
            <w:shd w:val="clear" w:color="auto" w:fill="auto"/>
          </w:tcPr>
          <w:p w14:paraId="551988F8"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 / DA</w:t>
            </w:r>
          </w:p>
        </w:tc>
        <w:tc>
          <w:tcPr>
            <w:tcW w:w="613" w:type="dxa"/>
            <w:shd w:val="clear" w:color="auto" w:fill="auto"/>
          </w:tcPr>
          <w:p w14:paraId="4FA86A49"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 /NE</w:t>
            </w:r>
          </w:p>
        </w:tc>
      </w:tr>
      <w:tr w:rsidR="00FB33A7" w14:paraId="1E396512" w14:textId="77777777">
        <w:tc>
          <w:tcPr>
            <w:tcW w:w="8472" w:type="dxa"/>
            <w:shd w:val="clear" w:color="auto" w:fill="auto"/>
          </w:tcPr>
          <w:p w14:paraId="7104A4EE" w14:textId="77777777" w:rsidR="00FB33A7" w:rsidRDefault="008F0F88">
            <w:pPr>
              <w:numPr>
                <w:ilvl w:val="0"/>
                <w:numId w:val="4"/>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 </w:t>
            </w:r>
            <w:r>
              <w:rPr>
                <w:rFonts w:ascii="Times New Roman" w:eastAsia="Times New Roman" w:hAnsi="Times New Roman" w:cs="Times New Roman"/>
                <w:b/>
                <w:color w:val="000000"/>
                <w:sz w:val="22"/>
                <w:szCs w:val="22"/>
              </w:rPr>
              <w:t xml:space="preserve">/ je u </w:t>
            </w:r>
            <w:proofErr w:type="spellStart"/>
            <w:r>
              <w:rPr>
                <w:rFonts w:ascii="Times New Roman" w:eastAsia="Times New Roman" w:hAnsi="Times New Roman" w:cs="Times New Roman"/>
                <w:b/>
                <w:color w:val="000000"/>
                <w:sz w:val="22"/>
                <w:szCs w:val="22"/>
              </w:rPr>
              <w:t>stečaju</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postupku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stečaja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likvidacije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njegovom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imovinom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upravlja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stečajni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upravitelj</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sud</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dogovoru</w:t>
            </w:r>
            <w:proofErr w:type="spellEnd"/>
            <w:r>
              <w:rPr>
                <w:rFonts w:ascii="Times New Roman" w:eastAsia="Times New Roman" w:hAnsi="Times New Roman" w:cs="Times New Roman"/>
                <w:b/>
                <w:color w:val="000000"/>
                <w:sz w:val="22"/>
                <w:szCs w:val="22"/>
              </w:rPr>
              <w:t xml:space="preserve"> je s </w:t>
            </w:r>
            <w:proofErr w:type="spellStart"/>
            <w:r>
              <w:rPr>
                <w:rFonts w:ascii="Times New Roman" w:eastAsia="Times New Roman" w:hAnsi="Times New Roman" w:cs="Times New Roman"/>
                <w:b/>
                <w:color w:val="000000"/>
                <w:sz w:val="22"/>
                <w:szCs w:val="22"/>
              </w:rPr>
              <w:t>vjerovnicima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njegove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poslovne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aktivnosti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obustavljene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se </w:t>
            </w:r>
            <w:proofErr w:type="spellStart"/>
            <w:r>
              <w:rPr>
                <w:rFonts w:ascii="Times New Roman" w:eastAsia="Times New Roman" w:hAnsi="Times New Roman" w:cs="Times New Roman"/>
                <w:b/>
                <w:color w:val="000000"/>
                <w:sz w:val="22"/>
                <w:szCs w:val="22"/>
              </w:rPr>
              <w:t>nalazi</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bilo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kojoj</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sličnoj</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situaciji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proizlazi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iz</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sličnog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postupka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predviđeno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nacionalnim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zakonodavstvom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propisima</w:t>
            </w:r>
            <w:proofErr w:type="spellEnd"/>
            <w:r>
              <w:rPr>
                <w:rFonts w:ascii="Times New Roman" w:eastAsia="Times New Roman" w:hAnsi="Times New Roman" w:cs="Times New Roman"/>
                <w:b/>
                <w:color w:val="000000"/>
                <w:sz w:val="22"/>
                <w:szCs w:val="22"/>
              </w:rPr>
              <w:t>;</w:t>
            </w:r>
          </w:p>
        </w:tc>
        <w:tc>
          <w:tcPr>
            <w:tcW w:w="670" w:type="dxa"/>
            <w:shd w:val="clear" w:color="auto" w:fill="auto"/>
          </w:tcPr>
          <w:p w14:paraId="5A382ACE"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shd w:val="clear" w:color="auto" w:fill="auto"/>
          </w:tcPr>
          <w:p w14:paraId="37CF13DA"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FB33A7" w14:paraId="5CDEE3BA" w14:textId="77777777">
        <w:tc>
          <w:tcPr>
            <w:tcW w:w="8472" w:type="dxa"/>
            <w:shd w:val="clear" w:color="auto" w:fill="auto"/>
          </w:tcPr>
          <w:p w14:paraId="1AE712F9" w14:textId="77777777" w:rsidR="00FB33A7" w:rsidRDefault="008F0F88">
            <w:pPr>
              <w:numPr>
                <w:ilvl w:val="0"/>
                <w:numId w:val="4"/>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r>
              <w:rPr>
                <w:rFonts w:ascii="Times New Roman" w:eastAsia="Times New Roman" w:hAnsi="Times New Roman" w:cs="Times New Roman"/>
                <w:b/>
                <w:color w:val="000000"/>
                <w:sz w:val="22"/>
                <w:szCs w:val="22"/>
              </w:rPr>
              <w:t xml:space="preserve"> / je </w:t>
            </w:r>
            <w:proofErr w:type="spellStart"/>
            <w:r>
              <w:rPr>
                <w:rFonts w:ascii="Times New Roman" w:eastAsia="Times New Roman" w:hAnsi="Times New Roman" w:cs="Times New Roman"/>
                <w:b/>
                <w:color w:val="000000"/>
                <w:sz w:val="22"/>
                <w:szCs w:val="22"/>
              </w:rPr>
              <w:t>pravomoćnom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presudom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pravomoćnom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upravnom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odlukom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utvrđeno</w:t>
            </w:r>
            <w:proofErr w:type="spellEnd"/>
            <w:r>
              <w:rPr>
                <w:rFonts w:ascii="Times New Roman" w:eastAsia="Times New Roman" w:hAnsi="Times New Roman" w:cs="Times New Roman"/>
                <w:b/>
                <w:color w:val="000000"/>
                <w:sz w:val="22"/>
                <w:szCs w:val="22"/>
              </w:rPr>
              <w:t xml:space="preserve"> da </w:t>
            </w:r>
            <w:proofErr w:type="spellStart"/>
            <w:r>
              <w:rPr>
                <w:rFonts w:ascii="Times New Roman" w:eastAsia="Times New Roman" w:hAnsi="Times New Roman" w:cs="Times New Roman"/>
                <w:b/>
                <w:color w:val="000000"/>
                <w:sz w:val="22"/>
                <w:szCs w:val="22"/>
              </w:rPr>
              <w:t>osoba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krši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svoje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obveze</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vezi</w:t>
            </w:r>
            <w:proofErr w:type="spellEnd"/>
            <w:r>
              <w:rPr>
                <w:rFonts w:ascii="Times New Roman" w:eastAsia="Times New Roman" w:hAnsi="Times New Roman" w:cs="Times New Roman"/>
                <w:b/>
                <w:color w:val="000000"/>
                <w:sz w:val="22"/>
                <w:szCs w:val="22"/>
              </w:rPr>
              <w:t xml:space="preserve"> s </w:t>
            </w:r>
            <w:proofErr w:type="spellStart"/>
            <w:r>
              <w:rPr>
                <w:rFonts w:ascii="Times New Roman" w:eastAsia="Times New Roman" w:hAnsi="Times New Roman" w:cs="Times New Roman"/>
                <w:b/>
                <w:color w:val="000000"/>
                <w:sz w:val="22"/>
                <w:szCs w:val="22"/>
              </w:rPr>
              <w:t>plaćanjem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poreza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doprinosa</w:t>
            </w:r>
            <w:proofErr w:type="spellEnd"/>
            <w:r>
              <w:rPr>
                <w:rFonts w:ascii="Times New Roman" w:eastAsia="Times New Roman" w:hAnsi="Times New Roman" w:cs="Times New Roman"/>
                <w:b/>
                <w:color w:val="000000"/>
                <w:sz w:val="22"/>
                <w:szCs w:val="22"/>
              </w:rPr>
              <w:t xml:space="preserve"> za </w:t>
            </w:r>
            <w:proofErr w:type="spellStart"/>
            <w:r>
              <w:rPr>
                <w:rFonts w:ascii="Times New Roman" w:eastAsia="Times New Roman" w:hAnsi="Times New Roman" w:cs="Times New Roman"/>
                <w:b/>
                <w:color w:val="000000"/>
                <w:sz w:val="22"/>
                <w:szCs w:val="22"/>
              </w:rPr>
              <w:t>socijalno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osiguranje</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skladu</w:t>
            </w:r>
            <w:proofErr w:type="spellEnd"/>
            <w:r>
              <w:rPr>
                <w:rFonts w:ascii="Times New Roman" w:eastAsia="Times New Roman" w:hAnsi="Times New Roman" w:cs="Times New Roman"/>
                <w:b/>
                <w:color w:val="000000"/>
                <w:sz w:val="22"/>
                <w:szCs w:val="22"/>
              </w:rPr>
              <w:t xml:space="preserve"> s </w:t>
            </w:r>
            <w:proofErr w:type="spellStart"/>
            <w:r>
              <w:rPr>
                <w:rFonts w:ascii="Times New Roman" w:eastAsia="Times New Roman" w:hAnsi="Times New Roman" w:cs="Times New Roman"/>
                <w:b/>
                <w:color w:val="000000"/>
                <w:sz w:val="22"/>
                <w:szCs w:val="22"/>
              </w:rPr>
              <w:t>pravom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države</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kojoj</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ima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poslovni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nastan</w:t>
            </w:r>
            <w:proofErr w:type="spellEnd"/>
            <w:r>
              <w:rPr>
                <w:rFonts w:ascii="Times New Roman" w:eastAsia="Times New Roman" w:hAnsi="Times New Roman" w:cs="Times New Roman"/>
                <w:b/>
                <w:color w:val="000000"/>
                <w:sz w:val="22"/>
                <w:szCs w:val="22"/>
              </w:rPr>
              <w:t xml:space="preserve">, s </w:t>
            </w:r>
            <w:proofErr w:type="spellStart"/>
            <w:r>
              <w:rPr>
                <w:rFonts w:ascii="Times New Roman" w:eastAsia="Times New Roman" w:hAnsi="Times New Roman" w:cs="Times New Roman"/>
                <w:b/>
                <w:color w:val="000000"/>
                <w:sz w:val="22"/>
                <w:szCs w:val="22"/>
              </w:rPr>
              <w:t>onima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iz</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država</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kojoj</w:t>
            </w:r>
            <w:proofErr w:type="spellEnd"/>
            <w:r>
              <w:rPr>
                <w:rFonts w:ascii="Times New Roman" w:eastAsia="Times New Roman" w:hAnsi="Times New Roman" w:cs="Times New Roman"/>
                <w:b/>
                <w:color w:val="000000"/>
                <w:sz w:val="22"/>
                <w:szCs w:val="22"/>
              </w:rPr>
              <w:t xml:space="preserve"> se </w:t>
            </w:r>
            <w:proofErr w:type="spellStart"/>
            <w:r>
              <w:rPr>
                <w:rFonts w:ascii="Times New Roman" w:eastAsia="Times New Roman" w:hAnsi="Times New Roman" w:cs="Times New Roman"/>
                <w:b/>
                <w:color w:val="000000"/>
                <w:sz w:val="22"/>
                <w:szCs w:val="22"/>
              </w:rPr>
              <w:t>nalazi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ugovorno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tijelo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država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izvršenja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ugovora</w:t>
            </w:r>
            <w:proofErr w:type="spellEnd"/>
            <w:r>
              <w:rPr>
                <w:rFonts w:ascii="Times New Roman" w:eastAsia="Times New Roman" w:hAnsi="Times New Roman" w:cs="Times New Roman"/>
                <w:b/>
                <w:color w:val="000000"/>
                <w:sz w:val="22"/>
                <w:szCs w:val="22"/>
              </w:rPr>
              <w:t>;</w:t>
            </w:r>
          </w:p>
        </w:tc>
        <w:tc>
          <w:tcPr>
            <w:tcW w:w="670" w:type="dxa"/>
            <w:shd w:val="clear" w:color="auto" w:fill="auto"/>
          </w:tcPr>
          <w:p w14:paraId="2DCF8D1C" w14:textId="77777777" w:rsidR="00FB33A7" w:rsidRDefault="008F0F88">
            <w:pPr>
              <w:spacing w:before="240"/>
              <w:jc w:val="both"/>
              <w:rPr>
                <w:rFonts w:ascii="Times New Roman" w:eastAsia="Times New Roman" w:hAnsi="Times New Roman" w:cs="Times New Roman"/>
                <w:sz w:val="22"/>
                <w:szCs w:val="22"/>
              </w:rPr>
            </w:pPr>
            <w:bookmarkStart w:id="2" w:name="bookmark=id.1fob9te" w:colFirst="0" w:colLast="0"/>
            <w:bookmarkEnd w:id="2"/>
            <w:r>
              <w:rPr>
                <w:rFonts w:ascii="Times New Roman" w:eastAsia="Times New Roman" w:hAnsi="Times New Roman" w:cs="Times New Roman"/>
                <w:sz w:val="22"/>
                <w:szCs w:val="22"/>
              </w:rPr>
              <w:t>☐</w:t>
            </w:r>
          </w:p>
        </w:tc>
        <w:tc>
          <w:tcPr>
            <w:tcW w:w="613" w:type="dxa"/>
            <w:shd w:val="clear" w:color="auto" w:fill="auto"/>
          </w:tcPr>
          <w:p w14:paraId="0E653CEC"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FB33A7" w14:paraId="3DCAFF4C" w14:textId="77777777">
        <w:tc>
          <w:tcPr>
            <w:tcW w:w="8472" w:type="dxa"/>
            <w:shd w:val="clear" w:color="auto" w:fill="auto"/>
          </w:tcPr>
          <w:p w14:paraId="6DD34709" w14:textId="77777777" w:rsidR="00FB33A7" w:rsidRDefault="008F0F88">
            <w:pPr>
              <w:numPr>
                <w:ilvl w:val="0"/>
                <w:numId w:val="4"/>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w:t>
            </w:r>
            <w:proofErr w:type="spellStart"/>
            <w:r>
              <w:rPr>
                <w:rFonts w:ascii="Times New Roman" w:eastAsia="Times New Roman" w:hAnsi="Times New Roman" w:cs="Times New Roman"/>
                <w:color w:val="000000"/>
                <w:sz w:val="22"/>
                <w:szCs w:val="22"/>
              </w:rPr>
              <w:t>credibity</w:t>
            </w:r>
            <w:proofErr w:type="spellEnd"/>
            <w:r>
              <w:rPr>
                <w:rFonts w:ascii="Times New Roman" w:eastAsia="Times New Roman" w:hAnsi="Times New Roman" w:cs="Times New Roman"/>
                <w:color w:val="000000"/>
                <w:sz w:val="22"/>
                <w:szCs w:val="22"/>
              </w:rPr>
              <w:t xml:space="preserve"> where </w:t>
            </w:r>
            <w:r>
              <w:rPr>
                <w:rFonts w:ascii="Times New Roman" w:eastAsia="Times New Roman" w:hAnsi="Times New Roman" w:cs="Times New Roman"/>
                <w:color w:val="000000"/>
                <w:sz w:val="22"/>
                <w:szCs w:val="22"/>
              </w:rPr>
              <w:lastRenderedPageBreak/>
              <w:t xml:space="preserve">such conduct denotes wrongful intent or gross negligence, including, in particular, any of the following: </w:t>
            </w:r>
            <w:r>
              <w:rPr>
                <w:rFonts w:ascii="Times New Roman" w:eastAsia="Times New Roman" w:hAnsi="Times New Roman" w:cs="Times New Roman"/>
                <w:b/>
                <w:color w:val="000000"/>
                <w:sz w:val="22"/>
                <w:szCs w:val="22"/>
              </w:rPr>
              <w:t xml:space="preserve">/ je </w:t>
            </w:r>
            <w:proofErr w:type="spellStart"/>
            <w:r>
              <w:rPr>
                <w:rFonts w:ascii="Times New Roman" w:eastAsia="Times New Roman" w:hAnsi="Times New Roman" w:cs="Times New Roman"/>
                <w:b/>
                <w:color w:val="000000"/>
                <w:sz w:val="22"/>
                <w:szCs w:val="22"/>
              </w:rPr>
              <w:t>pravomoćnom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presudom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pravomoćnom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upravnom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odlukom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utvrđeno</w:t>
            </w:r>
            <w:proofErr w:type="spellEnd"/>
            <w:r>
              <w:rPr>
                <w:rFonts w:ascii="Times New Roman" w:eastAsia="Times New Roman" w:hAnsi="Times New Roman" w:cs="Times New Roman"/>
                <w:b/>
                <w:color w:val="000000"/>
                <w:sz w:val="22"/>
                <w:szCs w:val="22"/>
              </w:rPr>
              <w:t xml:space="preserve"> da je </w:t>
            </w:r>
            <w:proofErr w:type="spellStart"/>
            <w:r>
              <w:rPr>
                <w:rFonts w:ascii="Times New Roman" w:eastAsia="Times New Roman" w:hAnsi="Times New Roman" w:cs="Times New Roman"/>
                <w:b/>
                <w:color w:val="000000"/>
                <w:sz w:val="22"/>
                <w:szCs w:val="22"/>
              </w:rPr>
              <w:t>osoba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kriva</w:t>
            </w:r>
            <w:proofErr w:type="spellEnd"/>
            <w:r>
              <w:rPr>
                <w:rFonts w:ascii="Times New Roman" w:eastAsia="Times New Roman" w:hAnsi="Times New Roman" w:cs="Times New Roman"/>
                <w:b/>
                <w:color w:val="000000"/>
                <w:sz w:val="22"/>
                <w:szCs w:val="22"/>
              </w:rPr>
              <w:t xml:space="preserve"> za </w:t>
            </w:r>
            <w:proofErr w:type="spellStart"/>
            <w:r>
              <w:rPr>
                <w:rFonts w:ascii="Times New Roman" w:eastAsia="Times New Roman" w:hAnsi="Times New Roman" w:cs="Times New Roman"/>
                <w:b/>
                <w:color w:val="000000"/>
                <w:sz w:val="22"/>
                <w:szCs w:val="22"/>
              </w:rPr>
              <w:t>tešku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povredu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sz w:val="22"/>
                <w:szCs w:val="22"/>
              </w:rPr>
              <w:t>dužnosti</w:t>
            </w:r>
            <w:proofErr w:type="spellEnd"/>
            <w:r>
              <w:rPr>
                <w:rFonts w:ascii="Times New Roman" w:eastAsia="Times New Roman" w:hAnsi="Times New Roman" w:cs="Times New Roman"/>
                <w:b/>
                <w:sz w:val="22"/>
                <w:szCs w:val="22"/>
              </w:rPr>
              <w:t xml:space="preserve"> </w:t>
            </w:r>
            <w:r>
              <w:rPr>
                <w:rFonts w:ascii="Times New Roman" w:eastAsia="Times New Roman" w:hAnsi="Times New Roman" w:cs="Times New Roman"/>
                <w:b/>
                <w:color w:val="000000"/>
                <w:sz w:val="22"/>
                <w:szCs w:val="22"/>
              </w:rPr>
              <w:t xml:space="preserve">time </w:t>
            </w:r>
            <w:proofErr w:type="spellStart"/>
            <w:r>
              <w:rPr>
                <w:rFonts w:ascii="Times New Roman" w:eastAsia="Times New Roman" w:hAnsi="Times New Roman" w:cs="Times New Roman"/>
                <w:b/>
                <w:color w:val="000000"/>
                <w:sz w:val="22"/>
                <w:szCs w:val="22"/>
              </w:rPr>
              <w:t>što</w:t>
            </w:r>
            <w:proofErr w:type="spellEnd"/>
            <w:r>
              <w:rPr>
                <w:rFonts w:ascii="Times New Roman" w:eastAsia="Times New Roman" w:hAnsi="Times New Roman" w:cs="Times New Roman"/>
                <w:b/>
                <w:color w:val="000000"/>
                <w:sz w:val="22"/>
                <w:szCs w:val="22"/>
              </w:rPr>
              <w:t xml:space="preserve"> je </w:t>
            </w:r>
            <w:proofErr w:type="spellStart"/>
            <w:r>
              <w:rPr>
                <w:rFonts w:ascii="Times New Roman" w:eastAsia="Times New Roman" w:hAnsi="Times New Roman" w:cs="Times New Roman"/>
                <w:b/>
                <w:color w:val="000000"/>
                <w:sz w:val="22"/>
                <w:szCs w:val="22"/>
              </w:rPr>
              <w:t>prekršila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primjenjive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zakone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propise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etičke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standarde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profesije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kojoj</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osoba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pripada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se </w:t>
            </w:r>
            <w:proofErr w:type="spellStart"/>
            <w:r>
              <w:rPr>
                <w:rFonts w:ascii="Times New Roman" w:eastAsia="Times New Roman" w:hAnsi="Times New Roman" w:cs="Times New Roman"/>
                <w:b/>
                <w:color w:val="000000"/>
                <w:sz w:val="22"/>
                <w:szCs w:val="22"/>
              </w:rPr>
              <w:t>uključila</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bilo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kakvo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protivpravno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ponašanje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ima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utjecaj</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njegov</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profesionalni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kredibilitet</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kada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takvo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ponašanje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ukazuje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nezakonitu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namjeru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sz w:val="22"/>
                <w:szCs w:val="22"/>
              </w:rPr>
              <w:t>svjesni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nehaj</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uključujući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posebno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bilo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što</w:t>
            </w:r>
            <w:proofErr w:type="spellEnd"/>
            <w:r>
              <w:rPr>
                <w:rFonts w:ascii="Times New Roman" w:eastAsia="Times New Roman" w:hAnsi="Times New Roman" w:cs="Times New Roman"/>
                <w:b/>
                <w:color w:val="000000"/>
                <w:sz w:val="22"/>
                <w:szCs w:val="22"/>
              </w:rPr>
              <w:t xml:space="preserve"> od </w:t>
            </w:r>
            <w:proofErr w:type="spellStart"/>
            <w:r>
              <w:rPr>
                <w:rFonts w:ascii="Times New Roman" w:eastAsia="Times New Roman" w:hAnsi="Times New Roman" w:cs="Times New Roman"/>
                <w:b/>
                <w:color w:val="000000"/>
                <w:sz w:val="22"/>
                <w:szCs w:val="22"/>
              </w:rPr>
              <w:t>sljedećeg</w:t>
            </w:r>
            <w:proofErr w:type="spellEnd"/>
            <w:r>
              <w:rPr>
                <w:rFonts w:ascii="Times New Roman" w:eastAsia="Times New Roman" w:hAnsi="Times New Roman" w:cs="Times New Roman"/>
                <w:b/>
                <w:color w:val="000000"/>
                <w:sz w:val="22"/>
                <w:szCs w:val="22"/>
              </w:rPr>
              <w:t>:</w:t>
            </w:r>
          </w:p>
        </w:tc>
        <w:tc>
          <w:tcPr>
            <w:tcW w:w="1283" w:type="dxa"/>
            <w:gridSpan w:val="2"/>
            <w:shd w:val="clear" w:color="auto" w:fill="auto"/>
          </w:tcPr>
          <w:p w14:paraId="5D5916C2" w14:textId="77777777" w:rsidR="00FB33A7" w:rsidRDefault="00FB33A7">
            <w:pPr>
              <w:spacing w:before="240"/>
              <w:jc w:val="both"/>
              <w:rPr>
                <w:rFonts w:ascii="Times New Roman" w:eastAsia="Times New Roman" w:hAnsi="Times New Roman" w:cs="Times New Roman"/>
                <w:sz w:val="22"/>
                <w:szCs w:val="22"/>
              </w:rPr>
            </w:pPr>
          </w:p>
        </w:tc>
      </w:tr>
      <w:tr w:rsidR="00FB33A7" w14:paraId="01CFC126" w14:textId="77777777">
        <w:tc>
          <w:tcPr>
            <w:tcW w:w="8472" w:type="dxa"/>
            <w:shd w:val="clear" w:color="auto" w:fill="auto"/>
          </w:tcPr>
          <w:p w14:paraId="2FB0D2E3" w14:textId="77777777" w:rsidR="00FB33A7" w:rsidRDefault="008F0F88">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b/>
                <w:color w:val="000000"/>
                <w:sz w:val="22"/>
                <w:szCs w:val="22"/>
              </w:rPr>
            </w:pPr>
            <w:bookmarkStart w:id="3" w:name="_heading=h.3znysh7" w:colFirst="0" w:colLast="0"/>
            <w:bookmarkEnd w:id="3"/>
            <w:r>
              <w:rPr>
                <w:rFonts w:ascii="Times New Roman" w:eastAsia="Times New Roman" w:hAnsi="Times New Roman" w:cs="Times New Roman"/>
                <w:color w:val="000000"/>
                <w:sz w:val="22"/>
                <w:szCs w:val="22"/>
              </w:rPr>
              <w:t>(</w:t>
            </w:r>
            <w:proofErr w:type="spellStart"/>
            <w:r>
              <w:rPr>
                <w:rFonts w:ascii="Times New Roman" w:eastAsia="Times New Roman" w:hAnsi="Times New Roman" w:cs="Times New Roman"/>
                <w:color w:val="000000"/>
                <w:sz w:val="22"/>
                <w:szCs w:val="22"/>
              </w:rPr>
              <w:t>i</w:t>
            </w:r>
            <w:proofErr w:type="spellEnd"/>
            <w:r>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2"/>
                <w:szCs w:val="22"/>
              </w:rPr>
              <w:tab/>
              <w:t xml:space="preserve">fraudulently or negligently misrepresenting information required for the verification of the absence of grounds for exclusion or the fulfilment of selection criteria or in the performance of a contract;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lažno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predstavljanje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informacija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potrebnih</w:t>
            </w:r>
            <w:proofErr w:type="spellEnd"/>
            <w:r>
              <w:rPr>
                <w:rFonts w:ascii="Times New Roman" w:eastAsia="Times New Roman" w:hAnsi="Times New Roman" w:cs="Times New Roman"/>
                <w:b/>
                <w:sz w:val="22"/>
                <w:szCs w:val="22"/>
              </w:rPr>
              <w:t xml:space="preserve"> za </w:t>
            </w:r>
            <w:proofErr w:type="spellStart"/>
            <w:r>
              <w:rPr>
                <w:rFonts w:ascii="Times New Roman" w:eastAsia="Times New Roman" w:hAnsi="Times New Roman" w:cs="Times New Roman"/>
                <w:b/>
                <w:sz w:val="22"/>
                <w:szCs w:val="22"/>
              </w:rPr>
              <w:t>provjeru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nepostojanja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razloga</w:t>
            </w:r>
            <w:proofErr w:type="spellEnd"/>
            <w:r>
              <w:rPr>
                <w:rFonts w:ascii="Times New Roman" w:eastAsia="Times New Roman" w:hAnsi="Times New Roman" w:cs="Times New Roman"/>
                <w:b/>
                <w:sz w:val="22"/>
                <w:szCs w:val="22"/>
              </w:rPr>
              <w:t xml:space="preserve"> za </w:t>
            </w:r>
            <w:proofErr w:type="spellStart"/>
            <w:r>
              <w:rPr>
                <w:rFonts w:ascii="Times New Roman" w:eastAsia="Times New Roman" w:hAnsi="Times New Roman" w:cs="Times New Roman"/>
                <w:b/>
                <w:sz w:val="22"/>
                <w:szCs w:val="22"/>
              </w:rPr>
              <w:t>isključenje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ispunjavanje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kriterija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odabira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izvršenju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ugovora</w:t>
            </w:r>
            <w:proofErr w:type="spellEnd"/>
            <w:r>
              <w:rPr>
                <w:rFonts w:ascii="Times New Roman" w:eastAsia="Times New Roman" w:hAnsi="Times New Roman" w:cs="Times New Roman"/>
                <w:b/>
                <w:sz w:val="22"/>
                <w:szCs w:val="22"/>
              </w:rPr>
              <w:t>;</w:t>
            </w:r>
          </w:p>
        </w:tc>
        <w:tc>
          <w:tcPr>
            <w:tcW w:w="670" w:type="dxa"/>
            <w:shd w:val="clear" w:color="auto" w:fill="auto"/>
          </w:tcPr>
          <w:p w14:paraId="2D9724DC"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shd w:val="clear" w:color="auto" w:fill="auto"/>
          </w:tcPr>
          <w:p w14:paraId="1A6DCFF6"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FB33A7" w14:paraId="6E934921" w14:textId="77777777">
        <w:tc>
          <w:tcPr>
            <w:tcW w:w="8472" w:type="dxa"/>
            <w:shd w:val="clear" w:color="auto" w:fill="auto"/>
          </w:tcPr>
          <w:p w14:paraId="1A318BCD" w14:textId="77777777" w:rsidR="00FB33A7" w:rsidRDefault="008F0F88">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b/>
                <w:color w:val="000000"/>
                <w:sz w:val="22"/>
                <w:szCs w:val="22"/>
              </w:rPr>
            </w:pPr>
            <w:bookmarkStart w:id="4" w:name="_heading=h.2et92p0" w:colFirst="0" w:colLast="0"/>
            <w:bookmarkEnd w:id="4"/>
            <w:r>
              <w:rPr>
                <w:rFonts w:ascii="Times New Roman" w:eastAsia="Times New Roman" w:hAnsi="Times New Roman" w:cs="Times New Roman"/>
                <w:color w:val="000000"/>
                <w:sz w:val="22"/>
                <w:szCs w:val="22"/>
              </w:rPr>
              <w:t>(ii)</w:t>
            </w:r>
            <w:r>
              <w:rPr>
                <w:rFonts w:ascii="Times New Roman" w:eastAsia="Times New Roman" w:hAnsi="Times New Roman" w:cs="Times New Roman"/>
                <w:color w:val="000000"/>
                <w:sz w:val="22"/>
                <w:szCs w:val="22"/>
              </w:rPr>
              <w:tab/>
              <w:t>entering into agreement with other persons with the aim of distorting competition /</w:t>
            </w:r>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sklapanje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sporazuma</w:t>
            </w:r>
            <w:proofErr w:type="spellEnd"/>
            <w:r>
              <w:rPr>
                <w:rFonts w:ascii="Times New Roman" w:eastAsia="Times New Roman" w:hAnsi="Times New Roman" w:cs="Times New Roman"/>
                <w:b/>
                <w:color w:val="000000"/>
                <w:sz w:val="22"/>
                <w:szCs w:val="22"/>
              </w:rPr>
              <w:t xml:space="preserve"> s </w:t>
            </w:r>
            <w:proofErr w:type="spellStart"/>
            <w:r>
              <w:rPr>
                <w:rFonts w:ascii="Times New Roman" w:eastAsia="Times New Roman" w:hAnsi="Times New Roman" w:cs="Times New Roman"/>
                <w:b/>
                <w:color w:val="000000"/>
                <w:sz w:val="22"/>
                <w:szCs w:val="22"/>
              </w:rPr>
              <w:t>drugim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osobama</w:t>
            </w:r>
            <w:proofErr w:type="spellEnd"/>
            <w:r>
              <w:rPr>
                <w:rFonts w:ascii="Times New Roman" w:eastAsia="Times New Roman" w:hAnsi="Times New Roman" w:cs="Times New Roman"/>
                <w:b/>
                <w:color w:val="000000"/>
                <w:sz w:val="22"/>
                <w:szCs w:val="22"/>
              </w:rPr>
              <w:t xml:space="preserve"> s </w:t>
            </w:r>
            <w:proofErr w:type="spellStart"/>
            <w:r>
              <w:rPr>
                <w:rFonts w:ascii="Times New Roman" w:eastAsia="Times New Roman" w:hAnsi="Times New Roman" w:cs="Times New Roman"/>
                <w:b/>
                <w:color w:val="000000"/>
                <w:sz w:val="22"/>
                <w:szCs w:val="22"/>
              </w:rPr>
              <w:t>ciljem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narušavanja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tržišnog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natjecanja</w:t>
            </w:r>
            <w:proofErr w:type="spellEnd"/>
            <w:r>
              <w:rPr>
                <w:rFonts w:ascii="Times New Roman" w:eastAsia="Times New Roman" w:hAnsi="Times New Roman" w:cs="Times New Roman"/>
                <w:b/>
                <w:color w:val="000000"/>
                <w:sz w:val="22"/>
                <w:szCs w:val="22"/>
              </w:rPr>
              <w:t>;</w:t>
            </w:r>
          </w:p>
        </w:tc>
        <w:tc>
          <w:tcPr>
            <w:tcW w:w="670" w:type="dxa"/>
            <w:shd w:val="clear" w:color="auto" w:fill="auto"/>
          </w:tcPr>
          <w:p w14:paraId="79CCE567"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shd w:val="clear" w:color="auto" w:fill="auto"/>
          </w:tcPr>
          <w:p w14:paraId="44899E86"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FB33A7" w14:paraId="65CAC5F9" w14:textId="77777777">
        <w:tc>
          <w:tcPr>
            <w:tcW w:w="8472" w:type="dxa"/>
            <w:shd w:val="clear" w:color="auto" w:fill="auto"/>
          </w:tcPr>
          <w:p w14:paraId="236957A6" w14:textId="77777777" w:rsidR="00FB33A7" w:rsidRDefault="008F0F88">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b/>
                <w:color w:val="000000"/>
                <w:sz w:val="22"/>
                <w:szCs w:val="22"/>
              </w:rPr>
            </w:pPr>
            <w:bookmarkStart w:id="5" w:name="_heading=h.tyjcwt" w:colFirst="0" w:colLast="0"/>
            <w:bookmarkEnd w:id="5"/>
            <w:r>
              <w:rPr>
                <w:rFonts w:ascii="Times New Roman" w:eastAsia="Times New Roman" w:hAnsi="Times New Roman" w:cs="Times New Roman"/>
                <w:color w:val="000000"/>
                <w:sz w:val="22"/>
                <w:szCs w:val="22"/>
              </w:rPr>
              <w:t>(iii)</w:t>
            </w:r>
            <w:r>
              <w:rPr>
                <w:rFonts w:ascii="Times New Roman" w:eastAsia="Times New Roman" w:hAnsi="Times New Roman" w:cs="Times New Roman"/>
                <w:color w:val="000000"/>
                <w:sz w:val="22"/>
                <w:szCs w:val="22"/>
              </w:rPr>
              <w:tab/>
              <w:t xml:space="preserve">violating intellectual property rights; / </w:t>
            </w:r>
            <w:proofErr w:type="spellStart"/>
            <w:r>
              <w:rPr>
                <w:rFonts w:ascii="Times New Roman" w:eastAsia="Times New Roman" w:hAnsi="Times New Roman" w:cs="Times New Roman"/>
                <w:b/>
                <w:color w:val="000000"/>
                <w:sz w:val="22"/>
                <w:szCs w:val="22"/>
              </w:rPr>
              <w:t>kršenje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prava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intelektualnog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vlasništva</w:t>
            </w:r>
            <w:proofErr w:type="spellEnd"/>
            <w:r>
              <w:rPr>
                <w:rFonts w:ascii="Times New Roman" w:eastAsia="Times New Roman" w:hAnsi="Times New Roman" w:cs="Times New Roman"/>
                <w:b/>
                <w:color w:val="000000"/>
                <w:sz w:val="22"/>
                <w:szCs w:val="22"/>
              </w:rPr>
              <w:t>;</w:t>
            </w:r>
          </w:p>
        </w:tc>
        <w:tc>
          <w:tcPr>
            <w:tcW w:w="670" w:type="dxa"/>
            <w:shd w:val="clear" w:color="auto" w:fill="auto"/>
          </w:tcPr>
          <w:p w14:paraId="1B543B12"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shd w:val="clear" w:color="auto" w:fill="auto"/>
          </w:tcPr>
          <w:p w14:paraId="096AEB1F"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FB33A7" w14:paraId="4441331C" w14:textId="77777777">
        <w:tc>
          <w:tcPr>
            <w:tcW w:w="8472" w:type="dxa"/>
            <w:shd w:val="clear" w:color="auto" w:fill="auto"/>
          </w:tcPr>
          <w:p w14:paraId="2F19C6C3" w14:textId="77777777" w:rsidR="00FB33A7" w:rsidRDefault="008F0F88">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b/>
                <w:color w:val="000000"/>
                <w:sz w:val="22"/>
                <w:szCs w:val="22"/>
              </w:rPr>
            </w:pPr>
            <w:bookmarkStart w:id="6" w:name="_heading=h.3dy6vkm" w:colFirst="0" w:colLast="0"/>
            <w:bookmarkEnd w:id="6"/>
            <w:r>
              <w:rPr>
                <w:rFonts w:ascii="Times New Roman" w:eastAsia="Times New Roman" w:hAnsi="Times New Roman" w:cs="Times New Roman"/>
                <w:color w:val="000000"/>
                <w:sz w:val="22"/>
                <w:szCs w:val="22"/>
              </w:rPr>
              <w:t>(iv)</w:t>
            </w:r>
            <w:r>
              <w:rPr>
                <w:rFonts w:ascii="Times New Roman" w:eastAsia="Times New Roman" w:hAnsi="Times New Roman" w:cs="Times New Roman"/>
                <w:color w:val="000000"/>
                <w:sz w:val="22"/>
                <w:szCs w:val="22"/>
              </w:rPr>
              <w:tab/>
              <w:t xml:space="preserve">attempting to influence the decision-making process of the contracting authority during the award procedure;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pokušaj</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utjecaja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proces</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donošenja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odluka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ugovornog</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tijela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tijekom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postupka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dodjele</w:t>
            </w:r>
            <w:proofErr w:type="spellEnd"/>
            <w:r>
              <w:rPr>
                <w:rFonts w:ascii="Times New Roman" w:eastAsia="Times New Roman" w:hAnsi="Times New Roman" w:cs="Times New Roman"/>
                <w:b/>
                <w:sz w:val="22"/>
                <w:szCs w:val="22"/>
              </w:rPr>
              <w:t>;</w:t>
            </w:r>
          </w:p>
        </w:tc>
        <w:tc>
          <w:tcPr>
            <w:tcW w:w="670" w:type="dxa"/>
            <w:shd w:val="clear" w:color="auto" w:fill="auto"/>
          </w:tcPr>
          <w:p w14:paraId="0AEAF07F"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shd w:val="clear" w:color="auto" w:fill="auto"/>
          </w:tcPr>
          <w:p w14:paraId="721900D0"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FB33A7" w14:paraId="5983A814" w14:textId="77777777">
        <w:tc>
          <w:tcPr>
            <w:tcW w:w="8472" w:type="dxa"/>
            <w:shd w:val="clear" w:color="auto" w:fill="auto"/>
          </w:tcPr>
          <w:p w14:paraId="14528347" w14:textId="77777777" w:rsidR="00FB33A7" w:rsidRDefault="008F0F88">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color w:val="000000"/>
                <w:sz w:val="22"/>
                <w:szCs w:val="22"/>
              </w:rPr>
            </w:pPr>
            <w:bookmarkStart w:id="7" w:name="_heading=h.1t3h5sf" w:colFirst="0" w:colLast="0"/>
            <w:bookmarkEnd w:id="7"/>
            <w:r>
              <w:rPr>
                <w:rFonts w:ascii="Times New Roman" w:eastAsia="Times New Roman" w:hAnsi="Times New Roman" w:cs="Times New Roman"/>
                <w:color w:val="000000"/>
                <w:sz w:val="22"/>
                <w:szCs w:val="22"/>
              </w:rPr>
              <w:t>(v)</w:t>
            </w:r>
            <w:r>
              <w:rPr>
                <w:rFonts w:ascii="Times New Roman" w:eastAsia="Times New Roman" w:hAnsi="Times New Roman" w:cs="Times New Roman"/>
                <w:color w:val="000000"/>
                <w:sz w:val="22"/>
                <w:szCs w:val="22"/>
              </w:rPr>
              <w:tab/>
              <w:t>attempting to obtain confidential information that may confer upon it undue advantages in the award procedure</w:t>
            </w:r>
            <w:r>
              <w:rPr>
                <w:rFonts w:ascii="Times New Roman" w:eastAsia="Times New Roman" w:hAnsi="Times New Roman" w:cs="Times New Roman"/>
                <w:b/>
                <w:i/>
                <w:color w:val="000000"/>
                <w:sz w:val="22"/>
                <w:szCs w:val="22"/>
              </w:rPr>
              <w:t>;</w:t>
            </w:r>
            <w:r>
              <w:rPr>
                <w:rFonts w:ascii="Times New Roman" w:eastAsia="Times New Roman" w:hAnsi="Times New Roman" w:cs="Times New Roman"/>
                <w:b/>
                <w:color w:val="000000"/>
                <w:sz w:val="22"/>
                <w:szCs w:val="22"/>
              </w:rPr>
              <w:t xml:space="preserve"> / </w:t>
            </w:r>
            <w:proofErr w:type="spellStart"/>
            <w:r>
              <w:rPr>
                <w:rFonts w:ascii="Times New Roman" w:eastAsia="Times New Roman" w:hAnsi="Times New Roman" w:cs="Times New Roman"/>
                <w:b/>
                <w:color w:val="000000"/>
                <w:sz w:val="22"/>
                <w:szCs w:val="22"/>
              </w:rPr>
              <w:t>pokušaj</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dobivanja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povjerljivih</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informacija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koje</w:t>
            </w:r>
            <w:proofErr w:type="spellEnd"/>
            <w:r>
              <w:rPr>
                <w:rFonts w:ascii="Times New Roman" w:eastAsia="Times New Roman" w:hAnsi="Times New Roman" w:cs="Times New Roman"/>
                <w:b/>
                <w:color w:val="000000"/>
                <w:sz w:val="22"/>
                <w:szCs w:val="22"/>
              </w:rPr>
              <w:t xml:space="preserve"> bi mu </w:t>
            </w:r>
            <w:proofErr w:type="spellStart"/>
            <w:r>
              <w:rPr>
                <w:rFonts w:ascii="Times New Roman" w:eastAsia="Times New Roman" w:hAnsi="Times New Roman" w:cs="Times New Roman"/>
                <w:b/>
                <w:color w:val="000000"/>
                <w:sz w:val="22"/>
                <w:szCs w:val="22"/>
              </w:rPr>
              <w:t>mogle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dati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neopravdane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prednosti</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postupku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dodjele</w:t>
            </w:r>
            <w:proofErr w:type="spellEnd"/>
            <w:r>
              <w:rPr>
                <w:rFonts w:ascii="Times New Roman" w:eastAsia="Times New Roman" w:hAnsi="Times New Roman" w:cs="Times New Roman"/>
                <w:b/>
                <w:color w:val="000000"/>
                <w:sz w:val="22"/>
                <w:szCs w:val="22"/>
              </w:rPr>
              <w:t>;</w:t>
            </w:r>
          </w:p>
        </w:tc>
        <w:tc>
          <w:tcPr>
            <w:tcW w:w="670" w:type="dxa"/>
            <w:shd w:val="clear" w:color="auto" w:fill="auto"/>
          </w:tcPr>
          <w:p w14:paraId="3C8306EC"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shd w:val="clear" w:color="auto" w:fill="auto"/>
          </w:tcPr>
          <w:p w14:paraId="09AD5432"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FB33A7" w14:paraId="0CDF331B" w14:textId="77777777">
        <w:tc>
          <w:tcPr>
            <w:tcW w:w="8472" w:type="dxa"/>
            <w:shd w:val="clear" w:color="auto" w:fill="auto"/>
          </w:tcPr>
          <w:p w14:paraId="2AD3DDA9" w14:textId="77777777" w:rsidR="00FB33A7" w:rsidRDefault="008F0F88">
            <w:pPr>
              <w:numPr>
                <w:ilvl w:val="0"/>
                <w:numId w:val="4"/>
              </w:numPr>
              <w:pBdr>
                <w:top w:val="nil"/>
                <w:left w:val="nil"/>
                <w:bottom w:val="nil"/>
                <w:right w:val="nil"/>
                <w:between w:val="nil"/>
              </w:pBdr>
              <w:spacing w:before="40" w:after="40"/>
              <w:ind w:left="357" w:hanging="35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it has been established by a final judgement that the person is guilty of any of the following: </w:t>
            </w:r>
            <w:r>
              <w:rPr>
                <w:rFonts w:ascii="Times New Roman" w:eastAsia="Times New Roman" w:hAnsi="Times New Roman" w:cs="Times New Roman"/>
                <w:b/>
                <w:color w:val="000000"/>
                <w:sz w:val="22"/>
                <w:szCs w:val="22"/>
              </w:rPr>
              <w:t xml:space="preserve">/ je </w:t>
            </w:r>
            <w:proofErr w:type="spellStart"/>
            <w:r>
              <w:rPr>
                <w:rFonts w:ascii="Times New Roman" w:eastAsia="Times New Roman" w:hAnsi="Times New Roman" w:cs="Times New Roman"/>
                <w:b/>
                <w:color w:val="000000"/>
                <w:sz w:val="22"/>
                <w:szCs w:val="22"/>
              </w:rPr>
              <w:t>pravomoćnom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presudom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utvrđeno</w:t>
            </w:r>
            <w:proofErr w:type="spellEnd"/>
            <w:r>
              <w:rPr>
                <w:rFonts w:ascii="Times New Roman" w:eastAsia="Times New Roman" w:hAnsi="Times New Roman" w:cs="Times New Roman"/>
                <w:b/>
                <w:color w:val="000000"/>
                <w:sz w:val="22"/>
                <w:szCs w:val="22"/>
              </w:rPr>
              <w:t xml:space="preserve"> da je </w:t>
            </w:r>
            <w:proofErr w:type="spellStart"/>
            <w:r>
              <w:rPr>
                <w:rFonts w:ascii="Times New Roman" w:eastAsia="Times New Roman" w:hAnsi="Times New Roman" w:cs="Times New Roman"/>
                <w:b/>
                <w:color w:val="000000"/>
                <w:sz w:val="22"/>
                <w:szCs w:val="22"/>
              </w:rPr>
              <w:t>osoba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kriva</w:t>
            </w:r>
            <w:proofErr w:type="spellEnd"/>
            <w:r>
              <w:rPr>
                <w:rFonts w:ascii="Times New Roman" w:eastAsia="Times New Roman" w:hAnsi="Times New Roman" w:cs="Times New Roman"/>
                <w:b/>
                <w:color w:val="000000"/>
                <w:sz w:val="22"/>
                <w:szCs w:val="22"/>
              </w:rPr>
              <w:t xml:space="preserve"> za </w:t>
            </w:r>
            <w:proofErr w:type="spellStart"/>
            <w:r>
              <w:rPr>
                <w:rFonts w:ascii="Times New Roman" w:eastAsia="Times New Roman" w:hAnsi="Times New Roman" w:cs="Times New Roman"/>
                <w:b/>
                <w:color w:val="000000"/>
                <w:sz w:val="22"/>
                <w:szCs w:val="22"/>
              </w:rPr>
              <w:t>bilo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što</w:t>
            </w:r>
            <w:proofErr w:type="spellEnd"/>
            <w:r>
              <w:rPr>
                <w:rFonts w:ascii="Times New Roman" w:eastAsia="Times New Roman" w:hAnsi="Times New Roman" w:cs="Times New Roman"/>
                <w:b/>
                <w:color w:val="000000"/>
                <w:sz w:val="22"/>
                <w:szCs w:val="22"/>
              </w:rPr>
              <w:t xml:space="preserve"> od </w:t>
            </w:r>
            <w:proofErr w:type="spellStart"/>
            <w:r>
              <w:rPr>
                <w:rFonts w:ascii="Times New Roman" w:eastAsia="Times New Roman" w:hAnsi="Times New Roman" w:cs="Times New Roman"/>
                <w:b/>
                <w:color w:val="000000"/>
                <w:sz w:val="22"/>
                <w:szCs w:val="22"/>
              </w:rPr>
              <w:t>sljedećeg</w:t>
            </w:r>
            <w:proofErr w:type="spellEnd"/>
            <w:r>
              <w:rPr>
                <w:rFonts w:ascii="Times New Roman" w:eastAsia="Times New Roman" w:hAnsi="Times New Roman" w:cs="Times New Roman"/>
                <w:b/>
                <w:color w:val="000000"/>
                <w:sz w:val="22"/>
                <w:szCs w:val="22"/>
              </w:rPr>
              <w:t>:</w:t>
            </w:r>
          </w:p>
        </w:tc>
        <w:tc>
          <w:tcPr>
            <w:tcW w:w="1283" w:type="dxa"/>
            <w:gridSpan w:val="2"/>
            <w:shd w:val="clear" w:color="auto" w:fill="auto"/>
          </w:tcPr>
          <w:p w14:paraId="1CEB606F" w14:textId="77777777" w:rsidR="00FB33A7" w:rsidRDefault="00FB33A7">
            <w:pPr>
              <w:spacing w:before="240"/>
              <w:jc w:val="both"/>
              <w:rPr>
                <w:rFonts w:ascii="Times New Roman" w:eastAsia="Times New Roman" w:hAnsi="Times New Roman" w:cs="Times New Roman"/>
                <w:sz w:val="22"/>
                <w:szCs w:val="22"/>
              </w:rPr>
            </w:pPr>
          </w:p>
        </w:tc>
      </w:tr>
      <w:tr w:rsidR="00FB33A7" w14:paraId="5AB66CC7" w14:textId="77777777">
        <w:tc>
          <w:tcPr>
            <w:tcW w:w="8472" w:type="dxa"/>
          </w:tcPr>
          <w:p w14:paraId="69B84FCC" w14:textId="77777777" w:rsidR="00FB33A7" w:rsidRDefault="008F0F88">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b/>
                <w:color w:val="000000"/>
                <w:sz w:val="22"/>
                <w:szCs w:val="22"/>
              </w:rPr>
            </w:pPr>
            <w:r>
              <w:rPr>
                <w:rFonts w:ascii="Times New Roman" w:eastAsia="Times New Roman" w:hAnsi="Times New Roman" w:cs="Times New Roman"/>
                <w:color w:val="000000"/>
                <w:sz w:val="22"/>
                <w:szCs w:val="22"/>
              </w:rPr>
              <w:t>(</w:t>
            </w:r>
            <w:proofErr w:type="spellStart"/>
            <w:r>
              <w:rPr>
                <w:rFonts w:ascii="Times New Roman" w:eastAsia="Times New Roman" w:hAnsi="Times New Roman" w:cs="Times New Roman"/>
                <w:color w:val="000000"/>
                <w:sz w:val="22"/>
                <w:szCs w:val="22"/>
              </w:rPr>
              <w:t>i</w:t>
            </w:r>
            <w:proofErr w:type="spellEnd"/>
            <w:r>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2"/>
                <w:szCs w:val="22"/>
              </w:rPr>
              <w:tab/>
              <w:t xml:space="preserve">fraud, within the meaning of Article 3 of Directive (EU) 2017/1371 of the European Parliament and of the Council of 5 July 2017 on the fight against fraud to the Union's financial interests by means of criminal law and Article 1 of the Convention on the protection of the European Communities’ financial interests drawn up by the Council Act of 26 July 1995 </w:t>
            </w:r>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prijevare</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smislu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članka</w:t>
            </w:r>
            <w:proofErr w:type="spellEnd"/>
            <w:r>
              <w:rPr>
                <w:rFonts w:ascii="Times New Roman" w:eastAsia="Times New Roman" w:hAnsi="Times New Roman" w:cs="Times New Roman"/>
                <w:b/>
                <w:color w:val="000000"/>
                <w:sz w:val="22"/>
                <w:szCs w:val="22"/>
              </w:rPr>
              <w:t xml:space="preserve"> 3 </w:t>
            </w:r>
            <w:proofErr w:type="spellStart"/>
            <w:r>
              <w:rPr>
                <w:rFonts w:ascii="Times New Roman" w:eastAsia="Times New Roman" w:hAnsi="Times New Roman" w:cs="Times New Roman"/>
                <w:b/>
                <w:color w:val="000000"/>
                <w:sz w:val="22"/>
                <w:szCs w:val="22"/>
              </w:rPr>
              <w:t>Direktive</w:t>
            </w:r>
            <w:proofErr w:type="spellEnd"/>
            <w:r>
              <w:rPr>
                <w:rFonts w:ascii="Times New Roman" w:eastAsia="Times New Roman" w:hAnsi="Times New Roman" w:cs="Times New Roman"/>
                <w:b/>
                <w:color w:val="000000"/>
                <w:sz w:val="22"/>
                <w:szCs w:val="22"/>
              </w:rPr>
              <w:t xml:space="preserve"> (EU) 2017/1371 </w:t>
            </w:r>
            <w:proofErr w:type="spellStart"/>
            <w:r>
              <w:rPr>
                <w:rFonts w:ascii="Times New Roman" w:eastAsia="Times New Roman" w:hAnsi="Times New Roman" w:cs="Times New Roman"/>
                <w:b/>
                <w:color w:val="000000"/>
                <w:sz w:val="22"/>
                <w:szCs w:val="22"/>
              </w:rPr>
              <w:t>Europskog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parlamenta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Vijeća</w:t>
            </w:r>
            <w:proofErr w:type="spellEnd"/>
            <w:r>
              <w:rPr>
                <w:rFonts w:ascii="Times New Roman" w:eastAsia="Times New Roman" w:hAnsi="Times New Roman" w:cs="Times New Roman"/>
                <w:b/>
                <w:color w:val="000000"/>
                <w:sz w:val="22"/>
                <w:szCs w:val="22"/>
              </w:rPr>
              <w:t xml:space="preserve"> od 5. </w:t>
            </w:r>
            <w:proofErr w:type="spellStart"/>
            <w:r>
              <w:rPr>
                <w:rFonts w:ascii="Times New Roman" w:eastAsia="Times New Roman" w:hAnsi="Times New Roman" w:cs="Times New Roman"/>
                <w:b/>
                <w:color w:val="000000"/>
                <w:sz w:val="22"/>
                <w:szCs w:val="22"/>
              </w:rPr>
              <w:t>srpnja</w:t>
            </w:r>
            <w:proofErr w:type="spellEnd"/>
            <w:r>
              <w:rPr>
                <w:rFonts w:ascii="Times New Roman" w:eastAsia="Times New Roman" w:hAnsi="Times New Roman" w:cs="Times New Roman"/>
                <w:b/>
                <w:color w:val="000000"/>
                <w:sz w:val="22"/>
                <w:szCs w:val="22"/>
              </w:rPr>
              <w:t xml:space="preserve"> 2017. o </w:t>
            </w:r>
            <w:proofErr w:type="spellStart"/>
            <w:r>
              <w:rPr>
                <w:rFonts w:ascii="Times New Roman" w:eastAsia="Times New Roman" w:hAnsi="Times New Roman" w:cs="Times New Roman"/>
                <w:b/>
                <w:color w:val="000000"/>
                <w:sz w:val="22"/>
                <w:szCs w:val="22"/>
              </w:rPr>
              <w:t>borbi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protiv</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prijevara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financijskih</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interesa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Unije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kaznenim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pravom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članka</w:t>
            </w:r>
            <w:proofErr w:type="spellEnd"/>
            <w:r>
              <w:rPr>
                <w:rFonts w:ascii="Times New Roman" w:eastAsia="Times New Roman" w:hAnsi="Times New Roman" w:cs="Times New Roman"/>
                <w:b/>
                <w:color w:val="000000"/>
                <w:sz w:val="22"/>
                <w:szCs w:val="22"/>
              </w:rPr>
              <w:t xml:space="preserve"> 1 </w:t>
            </w:r>
            <w:proofErr w:type="spellStart"/>
            <w:r>
              <w:rPr>
                <w:rFonts w:ascii="Times New Roman" w:eastAsia="Times New Roman" w:hAnsi="Times New Roman" w:cs="Times New Roman"/>
                <w:b/>
                <w:color w:val="000000"/>
                <w:sz w:val="22"/>
                <w:szCs w:val="22"/>
              </w:rPr>
              <w:t>Konvencije</w:t>
            </w:r>
            <w:proofErr w:type="spellEnd"/>
            <w:r>
              <w:rPr>
                <w:rFonts w:ascii="Times New Roman" w:eastAsia="Times New Roman" w:hAnsi="Times New Roman" w:cs="Times New Roman"/>
                <w:b/>
                <w:color w:val="000000"/>
                <w:sz w:val="22"/>
                <w:szCs w:val="22"/>
              </w:rPr>
              <w:t xml:space="preserve"> o </w:t>
            </w:r>
            <w:proofErr w:type="spellStart"/>
            <w:r>
              <w:rPr>
                <w:rFonts w:ascii="Times New Roman" w:eastAsia="Times New Roman" w:hAnsi="Times New Roman" w:cs="Times New Roman"/>
                <w:b/>
                <w:color w:val="000000"/>
                <w:sz w:val="22"/>
                <w:szCs w:val="22"/>
              </w:rPr>
              <w:t>zaštit</w:t>
            </w:r>
            <w:r>
              <w:rPr>
                <w:rFonts w:ascii="Times New Roman" w:eastAsia="Times New Roman" w:hAnsi="Times New Roman" w:cs="Times New Roman"/>
                <w:b/>
                <w:sz w:val="22"/>
                <w:szCs w:val="22"/>
              </w:rPr>
              <w: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financijskih</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interesa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Europskih</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zajednica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utvrđen</w:t>
            </w:r>
            <w:r>
              <w:rPr>
                <w:rFonts w:ascii="Times New Roman" w:eastAsia="Times New Roman" w:hAnsi="Times New Roman" w:cs="Times New Roman"/>
                <w:b/>
                <w:sz w:val="22"/>
                <w:szCs w:val="22"/>
              </w:rPr>
              <w:t>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Aktom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Vijeća</w:t>
            </w:r>
            <w:proofErr w:type="spellEnd"/>
            <w:r>
              <w:rPr>
                <w:rFonts w:ascii="Times New Roman" w:eastAsia="Times New Roman" w:hAnsi="Times New Roman" w:cs="Times New Roman"/>
                <w:b/>
                <w:color w:val="000000"/>
                <w:sz w:val="22"/>
                <w:szCs w:val="22"/>
              </w:rPr>
              <w:t xml:space="preserve"> od 26. </w:t>
            </w:r>
            <w:proofErr w:type="spellStart"/>
            <w:r>
              <w:rPr>
                <w:rFonts w:ascii="Times New Roman" w:eastAsia="Times New Roman" w:hAnsi="Times New Roman" w:cs="Times New Roman"/>
                <w:b/>
                <w:color w:val="000000"/>
                <w:sz w:val="22"/>
                <w:szCs w:val="22"/>
              </w:rPr>
              <w:t>srpnja</w:t>
            </w:r>
            <w:proofErr w:type="spellEnd"/>
            <w:r>
              <w:rPr>
                <w:rFonts w:ascii="Times New Roman" w:eastAsia="Times New Roman" w:hAnsi="Times New Roman" w:cs="Times New Roman"/>
                <w:b/>
                <w:color w:val="000000"/>
                <w:sz w:val="22"/>
                <w:szCs w:val="22"/>
              </w:rPr>
              <w:t xml:space="preserve"> 1995.</w:t>
            </w:r>
          </w:p>
        </w:tc>
        <w:tc>
          <w:tcPr>
            <w:tcW w:w="670" w:type="dxa"/>
            <w:shd w:val="clear" w:color="auto" w:fill="auto"/>
          </w:tcPr>
          <w:p w14:paraId="5EDA3FC4"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shd w:val="clear" w:color="auto" w:fill="auto"/>
          </w:tcPr>
          <w:p w14:paraId="75CD294D"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FB33A7" w14:paraId="795191D4" w14:textId="77777777">
        <w:tc>
          <w:tcPr>
            <w:tcW w:w="8472" w:type="dxa"/>
          </w:tcPr>
          <w:p w14:paraId="2377E73C" w14:textId="77777777" w:rsidR="00FB33A7" w:rsidRDefault="008F0F88">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b/>
                <w:color w:val="000000"/>
                <w:sz w:val="22"/>
                <w:szCs w:val="22"/>
              </w:rPr>
            </w:pPr>
            <w:r>
              <w:rPr>
                <w:rFonts w:ascii="Times New Roman" w:eastAsia="Times New Roman" w:hAnsi="Times New Roman" w:cs="Times New Roman"/>
                <w:color w:val="000000"/>
                <w:sz w:val="22"/>
                <w:szCs w:val="22"/>
              </w:rPr>
              <w:t>(ii)</w:t>
            </w:r>
            <w:r>
              <w:rPr>
                <w:rFonts w:ascii="Times New Roman" w:eastAsia="Times New Roman" w:hAnsi="Times New Roman" w:cs="Times New Roman"/>
                <w:color w:val="000000"/>
                <w:sz w:val="22"/>
                <w:szCs w:val="22"/>
              </w:rPr>
              <w:tab/>
              <w:t xml:space="preserve">corruption, as defined in Article 4(2) of Directive (EU) 2017/1371 and Article 3 of the Convention on the fight against corruption involving officials of the European Communities or officials of Member States of the European Union, drawn up by the Council Act of 26 May 1997, and in Article 2(1) of Council Framework Decision 2003/568/JHA of 22 July 2003 on combating corruption in the private sector, as well as corruption as defined in the law of the country where the contracting authority is located, the country in which the economic operator is established or the country of the performance of the contract </w:t>
            </w:r>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korupcija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kako</w:t>
            </w:r>
            <w:proofErr w:type="spellEnd"/>
            <w:r>
              <w:rPr>
                <w:rFonts w:ascii="Times New Roman" w:eastAsia="Times New Roman" w:hAnsi="Times New Roman" w:cs="Times New Roman"/>
                <w:b/>
                <w:color w:val="000000"/>
                <w:sz w:val="22"/>
                <w:szCs w:val="22"/>
              </w:rPr>
              <w:t xml:space="preserve"> je </w:t>
            </w:r>
            <w:proofErr w:type="spellStart"/>
            <w:r>
              <w:rPr>
                <w:rFonts w:ascii="Times New Roman" w:eastAsia="Times New Roman" w:hAnsi="Times New Roman" w:cs="Times New Roman"/>
                <w:b/>
                <w:color w:val="000000"/>
                <w:sz w:val="22"/>
                <w:szCs w:val="22"/>
              </w:rPr>
              <w:t>definirana</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članku</w:t>
            </w:r>
            <w:proofErr w:type="spellEnd"/>
            <w:r>
              <w:rPr>
                <w:rFonts w:ascii="Times New Roman" w:eastAsia="Times New Roman" w:hAnsi="Times New Roman" w:cs="Times New Roman"/>
                <w:b/>
                <w:color w:val="000000"/>
                <w:sz w:val="22"/>
                <w:szCs w:val="22"/>
              </w:rPr>
              <w:t xml:space="preserve"> 4 </w:t>
            </w:r>
            <w:proofErr w:type="spellStart"/>
            <w:r>
              <w:rPr>
                <w:rFonts w:ascii="Times New Roman" w:eastAsia="Times New Roman" w:hAnsi="Times New Roman" w:cs="Times New Roman"/>
                <w:b/>
                <w:color w:val="000000"/>
                <w:sz w:val="22"/>
                <w:szCs w:val="22"/>
              </w:rPr>
              <w:t>stavku</w:t>
            </w:r>
            <w:proofErr w:type="spellEnd"/>
            <w:r>
              <w:rPr>
                <w:rFonts w:ascii="Times New Roman" w:eastAsia="Times New Roman" w:hAnsi="Times New Roman" w:cs="Times New Roman"/>
                <w:b/>
                <w:color w:val="000000"/>
                <w:sz w:val="22"/>
                <w:szCs w:val="22"/>
              </w:rPr>
              <w:t xml:space="preserve"> 2 </w:t>
            </w:r>
            <w:proofErr w:type="spellStart"/>
            <w:r>
              <w:rPr>
                <w:rFonts w:ascii="Times New Roman" w:eastAsia="Times New Roman" w:hAnsi="Times New Roman" w:cs="Times New Roman"/>
                <w:b/>
                <w:color w:val="000000"/>
                <w:sz w:val="22"/>
                <w:szCs w:val="22"/>
              </w:rPr>
              <w:t>Direktive</w:t>
            </w:r>
            <w:proofErr w:type="spellEnd"/>
            <w:r>
              <w:rPr>
                <w:rFonts w:ascii="Times New Roman" w:eastAsia="Times New Roman" w:hAnsi="Times New Roman" w:cs="Times New Roman"/>
                <w:b/>
                <w:color w:val="000000"/>
                <w:sz w:val="22"/>
                <w:szCs w:val="22"/>
              </w:rPr>
              <w:t xml:space="preserve"> (EU) 2017/1371 </w:t>
            </w:r>
            <w:proofErr w:type="spellStart"/>
            <w:r>
              <w:rPr>
                <w:rFonts w:ascii="Times New Roman" w:eastAsia="Times New Roman" w:hAnsi="Times New Roman" w:cs="Times New Roman"/>
                <w:b/>
                <w:color w:val="000000"/>
                <w:sz w:val="22"/>
                <w:szCs w:val="22"/>
              </w:rPr>
              <w: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članku</w:t>
            </w:r>
            <w:proofErr w:type="spellEnd"/>
            <w:r>
              <w:rPr>
                <w:rFonts w:ascii="Times New Roman" w:eastAsia="Times New Roman" w:hAnsi="Times New Roman" w:cs="Times New Roman"/>
                <w:b/>
                <w:color w:val="000000"/>
                <w:sz w:val="22"/>
                <w:szCs w:val="22"/>
              </w:rPr>
              <w:t xml:space="preserve"> 3 </w:t>
            </w:r>
            <w:proofErr w:type="spellStart"/>
            <w:r>
              <w:rPr>
                <w:rFonts w:ascii="Times New Roman" w:eastAsia="Times New Roman" w:hAnsi="Times New Roman" w:cs="Times New Roman"/>
                <w:b/>
                <w:color w:val="000000"/>
                <w:sz w:val="22"/>
                <w:szCs w:val="22"/>
              </w:rPr>
              <w:t>Konvencije</w:t>
            </w:r>
            <w:proofErr w:type="spellEnd"/>
            <w:r>
              <w:rPr>
                <w:rFonts w:ascii="Times New Roman" w:eastAsia="Times New Roman" w:hAnsi="Times New Roman" w:cs="Times New Roman"/>
                <w:b/>
                <w:color w:val="000000"/>
                <w:sz w:val="22"/>
                <w:szCs w:val="22"/>
              </w:rPr>
              <w:t xml:space="preserve"> o </w:t>
            </w:r>
            <w:proofErr w:type="spellStart"/>
            <w:r>
              <w:rPr>
                <w:rFonts w:ascii="Times New Roman" w:eastAsia="Times New Roman" w:hAnsi="Times New Roman" w:cs="Times New Roman"/>
                <w:b/>
                <w:color w:val="000000"/>
                <w:sz w:val="22"/>
                <w:szCs w:val="22"/>
              </w:rPr>
              <w:t>borbi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protiv</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korupcije</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koju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uključeni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dužnosnici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Europskih</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zajednica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dužnosnici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država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članica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Europske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unije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koju</w:t>
            </w:r>
            <w:proofErr w:type="spellEnd"/>
            <w:r>
              <w:rPr>
                <w:rFonts w:ascii="Times New Roman" w:eastAsia="Times New Roman" w:hAnsi="Times New Roman" w:cs="Times New Roman"/>
                <w:b/>
                <w:color w:val="000000"/>
                <w:sz w:val="22"/>
                <w:szCs w:val="22"/>
              </w:rPr>
              <w:t xml:space="preserve"> je </w:t>
            </w:r>
            <w:proofErr w:type="spellStart"/>
            <w:r>
              <w:rPr>
                <w:rFonts w:ascii="Times New Roman" w:eastAsia="Times New Roman" w:hAnsi="Times New Roman" w:cs="Times New Roman"/>
                <w:b/>
                <w:color w:val="000000"/>
                <w:sz w:val="22"/>
                <w:szCs w:val="22"/>
              </w:rPr>
              <w:t>sastavilo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Vijeće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Zakona</w:t>
            </w:r>
            <w:proofErr w:type="spellEnd"/>
            <w:r>
              <w:rPr>
                <w:rFonts w:ascii="Times New Roman" w:eastAsia="Times New Roman" w:hAnsi="Times New Roman" w:cs="Times New Roman"/>
                <w:b/>
                <w:color w:val="000000"/>
                <w:sz w:val="22"/>
                <w:szCs w:val="22"/>
              </w:rPr>
              <w:t xml:space="preserve"> od 26. </w:t>
            </w:r>
            <w:proofErr w:type="spellStart"/>
            <w:r>
              <w:rPr>
                <w:rFonts w:ascii="Times New Roman" w:eastAsia="Times New Roman" w:hAnsi="Times New Roman" w:cs="Times New Roman"/>
                <w:b/>
                <w:color w:val="000000"/>
                <w:sz w:val="22"/>
                <w:szCs w:val="22"/>
              </w:rPr>
              <w:t>svibnja</w:t>
            </w:r>
            <w:proofErr w:type="spellEnd"/>
            <w:r>
              <w:rPr>
                <w:rFonts w:ascii="Times New Roman" w:eastAsia="Times New Roman" w:hAnsi="Times New Roman" w:cs="Times New Roman"/>
                <w:b/>
                <w:color w:val="000000"/>
                <w:sz w:val="22"/>
                <w:szCs w:val="22"/>
              </w:rPr>
              <w:t xml:space="preserve"> 1997., </w:t>
            </w:r>
            <w:proofErr w:type="spellStart"/>
            <w:r>
              <w:rPr>
                <w:rFonts w:ascii="Times New Roman" w:eastAsia="Times New Roman" w:hAnsi="Times New Roman" w:cs="Times New Roman"/>
                <w:b/>
                <w:color w:val="000000"/>
                <w:sz w:val="22"/>
                <w:szCs w:val="22"/>
              </w:rPr>
              <w:t>te</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članku</w:t>
            </w:r>
            <w:proofErr w:type="spellEnd"/>
            <w:r>
              <w:rPr>
                <w:rFonts w:ascii="Times New Roman" w:eastAsia="Times New Roman" w:hAnsi="Times New Roman" w:cs="Times New Roman"/>
                <w:b/>
                <w:color w:val="000000"/>
                <w:sz w:val="22"/>
                <w:szCs w:val="22"/>
              </w:rPr>
              <w:t xml:space="preserve"> 2 </w:t>
            </w:r>
            <w:proofErr w:type="spellStart"/>
            <w:r>
              <w:rPr>
                <w:rFonts w:ascii="Times New Roman" w:eastAsia="Times New Roman" w:hAnsi="Times New Roman" w:cs="Times New Roman"/>
                <w:b/>
                <w:color w:val="000000"/>
                <w:sz w:val="22"/>
                <w:szCs w:val="22"/>
              </w:rPr>
              <w:t>stavku</w:t>
            </w:r>
            <w:proofErr w:type="spellEnd"/>
            <w:r>
              <w:rPr>
                <w:rFonts w:ascii="Times New Roman" w:eastAsia="Times New Roman" w:hAnsi="Times New Roman" w:cs="Times New Roman"/>
                <w:b/>
                <w:color w:val="000000"/>
                <w:sz w:val="22"/>
                <w:szCs w:val="22"/>
              </w:rPr>
              <w:t xml:space="preserve"> 1 </w:t>
            </w:r>
            <w:proofErr w:type="spellStart"/>
            <w:r>
              <w:rPr>
                <w:rFonts w:ascii="Times New Roman" w:eastAsia="Times New Roman" w:hAnsi="Times New Roman" w:cs="Times New Roman"/>
                <w:b/>
                <w:color w:val="000000"/>
                <w:sz w:val="22"/>
                <w:szCs w:val="22"/>
              </w:rPr>
              <w:t>Okvirne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odluke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Vijeća</w:t>
            </w:r>
            <w:proofErr w:type="spellEnd"/>
            <w:r>
              <w:rPr>
                <w:rFonts w:ascii="Times New Roman" w:eastAsia="Times New Roman" w:hAnsi="Times New Roman" w:cs="Times New Roman"/>
                <w:b/>
                <w:color w:val="000000"/>
                <w:sz w:val="22"/>
                <w:szCs w:val="22"/>
              </w:rPr>
              <w:t xml:space="preserve"> 2003/568/JHA od 22. </w:t>
            </w:r>
            <w:proofErr w:type="spellStart"/>
            <w:r>
              <w:rPr>
                <w:rFonts w:ascii="Times New Roman" w:eastAsia="Times New Roman" w:hAnsi="Times New Roman" w:cs="Times New Roman"/>
                <w:b/>
                <w:color w:val="000000"/>
                <w:sz w:val="22"/>
                <w:szCs w:val="22"/>
              </w:rPr>
              <w:t>srpnja</w:t>
            </w:r>
            <w:proofErr w:type="spellEnd"/>
            <w:r>
              <w:rPr>
                <w:rFonts w:ascii="Times New Roman" w:eastAsia="Times New Roman" w:hAnsi="Times New Roman" w:cs="Times New Roman"/>
                <w:b/>
                <w:color w:val="000000"/>
                <w:sz w:val="22"/>
                <w:szCs w:val="22"/>
              </w:rPr>
              <w:t xml:space="preserve"> 2003. o </w:t>
            </w:r>
            <w:proofErr w:type="spellStart"/>
            <w:r>
              <w:rPr>
                <w:rFonts w:ascii="Times New Roman" w:eastAsia="Times New Roman" w:hAnsi="Times New Roman" w:cs="Times New Roman"/>
                <w:b/>
                <w:color w:val="000000"/>
                <w:sz w:val="22"/>
                <w:szCs w:val="22"/>
              </w:rPr>
              <w:t>borbi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protiv</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korupcije</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privatnom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sektoru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korupcije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kako</w:t>
            </w:r>
            <w:proofErr w:type="spellEnd"/>
            <w:r>
              <w:rPr>
                <w:rFonts w:ascii="Times New Roman" w:eastAsia="Times New Roman" w:hAnsi="Times New Roman" w:cs="Times New Roman"/>
                <w:b/>
                <w:color w:val="000000"/>
                <w:sz w:val="22"/>
                <w:szCs w:val="22"/>
              </w:rPr>
              <w:t xml:space="preserve"> je </w:t>
            </w:r>
            <w:proofErr w:type="spellStart"/>
            <w:r>
              <w:rPr>
                <w:rFonts w:ascii="Times New Roman" w:eastAsia="Times New Roman" w:hAnsi="Times New Roman" w:cs="Times New Roman"/>
                <w:b/>
                <w:color w:val="000000"/>
                <w:sz w:val="22"/>
                <w:szCs w:val="22"/>
              </w:rPr>
              <w:t>definirana</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zakonu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zemlje</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kojoj</w:t>
            </w:r>
            <w:proofErr w:type="spellEnd"/>
            <w:r>
              <w:rPr>
                <w:rFonts w:ascii="Times New Roman" w:eastAsia="Times New Roman" w:hAnsi="Times New Roman" w:cs="Times New Roman"/>
                <w:b/>
                <w:color w:val="000000"/>
                <w:sz w:val="22"/>
                <w:szCs w:val="22"/>
              </w:rPr>
              <w:t xml:space="preserve"> </w:t>
            </w:r>
            <w:r>
              <w:rPr>
                <w:rFonts w:ascii="Times New Roman" w:eastAsia="Times New Roman" w:hAnsi="Times New Roman" w:cs="Times New Roman"/>
                <w:b/>
                <w:sz w:val="22"/>
                <w:szCs w:val="22"/>
              </w:rPr>
              <w:t xml:space="preserve">se </w:t>
            </w:r>
            <w:proofErr w:type="spellStart"/>
            <w:r>
              <w:rPr>
                <w:rFonts w:ascii="Times New Roman" w:eastAsia="Times New Roman" w:hAnsi="Times New Roman" w:cs="Times New Roman"/>
                <w:b/>
                <w:color w:val="000000"/>
                <w:sz w:val="22"/>
                <w:szCs w:val="22"/>
              </w:rPr>
              <w:t>ugovorno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tijelo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nalazi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država</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kojoj</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gospodarski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subjekt</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ima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sjedište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država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izvršenja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ugovora</w:t>
            </w:r>
            <w:proofErr w:type="spellEnd"/>
          </w:p>
        </w:tc>
        <w:tc>
          <w:tcPr>
            <w:tcW w:w="670" w:type="dxa"/>
            <w:shd w:val="clear" w:color="auto" w:fill="auto"/>
          </w:tcPr>
          <w:p w14:paraId="49EEB393"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shd w:val="clear" w:color="auto" w:fill="auto"/>
          </w:tcPr>
          <w:p w14:paraId="656BF2E1"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FB33A7" w14:paraId="2FF30502" w14:textId="77777777">
        <w:tc>
          <w:tcPr>
            <w:tcW w:w="8472" w:type="dxa"/>
          </w:tcPr>
          <w:p w14:paraId="49546807" w14:textId="77777777" w:rsidR="00FB33A7" w:rsidRDefault="008F0F88">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b/>
                <w:color w:val="000000"/>
                <w:sz w:val="22"/>
                <w:szCs w:val="22"/>
              </w:rPr>
            </w:pPr>
            <w:r>
              <w:rPr>
                <w:rFonts w:ascii="Times New Roman" w:eastAsia="Times New Roman" w:hAnsi="Times New Roman" w:cs="Times New Roman"/>
                <w:color w:val="000000"/>
                <w:sz w:val="22"/>
                <w:szCs w:val="22"/>
              </w:rPr>
              <w:t>(iii)</w:t>
            </w:r>
            <w:r>
              <w:rPr>
                <w:rFonts w:ascii="Times New Roman" w:eastAsia="Times New Roman" w:hAnsi="Times New Roman" w:cs="Times New Roman"/>
                <w:color w:val="000000"/>
                <w:sz w:val="22"/>
                <w:szCs w:val="22"/>
              </w:rPr>
              <w:tab/>
              <w:t xml:space="preserve">conduct related to a criminal organisation referred to in Article 2 of Council Framework Decision 2008/841/JHA of 24 October 2008 on the fight against organised crime; </w:t>
            </w:r>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ponašanje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povezano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zločinačkom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organizacijom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iz</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lastRenderedPageBreak/>
              <w:t>članka</w:t>
            </w:r>
            <w:proofErr w:type="spellEnd"/>
            <w:r>
              <w:rPr>
                <w:rFonts w:ascii="Times New Roman" w:eastAsia="Times New Roman" w:hAnsi="Times New Roman" w:cs="Times New Roman"/>
                <w:b/>
                <w:color w:val="000000"/>
                <w:sz w:val="22"/>
                <w:szCs w:val="22"/>
              </w:rPr>
              <w:t xml:space="preserve"> 2 </w:t>
            </w:r>
            <w:proofErr w:type="spellStart"/>
            <w:r>
              <w:rPr>
                <w:rFonts w:ascii="Times New Roman" w:eastAsia="Times New Roman" w:hAnsi="Times New Roman" w:cs="Times New Roman"/>
                <w:b/>
                <w:color w:val="000000"/>
                <w:sz w:val="22"/>
                <w:szCs w:val="22"/>
              </w:rPr>
              <w:t>Okvirne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odluke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Vijeća</w:t>
            </w:r>
            <w:proofErr w:type="spellEnd"/>
            <w:r>
              <w:rPr>
                <w:rFonts w:ascii="Times New Roman" w:eastAsia="Times New Roman" w:hAnsi="Times New Roman" w:cs="Times New Roman"/>
                <w:b/>
                <w:color w:val="000000"/>
                <w:sz w:val="22"/>
                <w:szCs w:val="22"/>
              </w:rPr>
              <w:t xml:space="preserve"> 2008/841/JHA od 24. </w:t>
            </w:r>
            <w:proofErr w:type="spellStart"/>
            <w:r>
              <w:rPr>
                <w:rFonts w:ascii="Times New Roman" w:eastAsia="Times New Roman" w:hAnsi="Times New Roman" w:cs="Times New Roman"/>
                <w:b/>
                <w:color w:val="000000"/>
                <w:sz w:val="22"/>
                <w:szCs w:val="22"/>
              </w:rPr>
              <w:t>listopada</w:t>
            </w:r>
            <w:proofErr w:type="spellEnd"/>
            <w:r>
              <w:rPr>
                <w:rFonts w:ascii="Times New Roman" w:eastAsia="Times New Roman" w:hAnsi="Times New Roman" w:cs="Times New Roman"/>
                <w:b/>
                <w:color w:val="000000"/>
                <w:sz w:val="22"/>
                <w:szCs w:val="22"/>
              </w:rPr>
              <w:t xml:space="preserve"> 2008. o </w:t>
            </w:r>
            <w:proofErr w:type="spellStart"/>
            <w:r>
              <w:rPr>
                <w:rFonts w:ascii="Times New Roman" w:eastAsia="Times New Roman" w:hAnsi="Times New Roman" w:cs="Times New Roman"/>
                <w:b/>
                <w:color w:val="000000"/>
                <w:sz w:val="22"/>
                <w:szCs w:val="22"/>
              </w:rPr>
              <w:t>borbi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protiv</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organiziranog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kriminala</w:t>
            </w:r>
            <w:proofErr w:type="spellEnd"/>
            <w:r>
              <w:rPr>
                <w:rFonts w:ascii="Times New Roman" w:eastAsia="Times New Roman" w:hAnsi="Times New Roman" w:cs="Times New Roman"/>
                <w:b/>
                <w:color w:val="000000"/>
                <w:sz w:val="22"/>
                <w:szCs w:val="22"/>
              </w:rPr>
              <w:t>;</w:t>
            </w:r>
          </w:p>
        </w:tc>
        <w:tc>
          <w:tcPr>
            <w:tcW w:w="670" w:type="dxa"/>
            <w:shd w:val="clear" w:color="auto" w:fill="auto"/>
          </w:tcPr>
          <w:p w14:paraId="4627B1AE"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w:t>
            </w:r>
          </w:p>
        </w:tc>
        <w:tc>
          <w:tcPr>
            <w:tcW w:w="613" w:type="dxa"/>
            <w:shd w:val="clear" w:color="auto" w:fill="auto"/>
          </w:tcPr>
          <w:p w14:paraId="7BD83194"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FB33A7" w14:paraId="1F2A06D1" w14:textId="77777777">
        <w:tc>
          <w:tcPr>
            <w:tcW w:w="8472" w:type="dxa"/>
          </w:tcPr>
          <w:p w14:paraId="1913FC83" w14:textId="77777777" w:rsidR="00FB33A7" w:rsidRDefault="008F0F88">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b/>
                <w:color w:val="000000"/>
                <w:sz w:val="22"/>
                <w:szCs w:val="22"/>
              </w:rPr>
            </w:pPr>
            <w:r>
              <w:rPr>
                <w:rFonts w:ascii="Times New Roman" w:eastAsia="Times New Roman" w:hAnsi="Times New Roman" w:cs="Times New Roman"/>
                <w:color w:val="000000"/>
                <w:sz w:val="22"/>
                <w:szCs w:val="22"/>
              </w:rPr>
              <w:t>(iv)</w:t>
            </w:r>
            <w:r>
              <w:rPr>
                <w:rFonts w:ascii="Times New Roman" w:eastAsia="Times New Roman" w:hAnsi="Times New Roman" w:cs="Times New Roman"/>
                <w:color w:val="000000"/>
                <w:sz w:val="22"/>
                <w:szCs w:val="22"/>
              </w:rPr>
              <w:tab/>
              <w:t xml:space="preserve">money laundering or terrorist financing within the meaning of Article 1(3), (4) and (5) of 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(Text with EEA relevance) of the European Parliament and of the Council; </w:t>
            </w:r>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pranja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novca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financiranja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terorizma</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smislu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članka</w:t>
            </w:r>
            <w:proofErr w:type="spellEnd"/>
            <w:r>
              <w:rPr>
                <w:rFonts w:ascii="Times New Roman" w:eastAsia="Times New Roman" w:hAnsi="Times New Roman" w:cs="Times New Roman"/>
                <w:b/>
                <w:color w:val="000000"/>
                <w:sz w:val="22"/>
                <w:szCs w:val="22"/>
              </w:rPr>
              <w:t xml:space="preserve"> 1 </w:t>
            </w:r>
            <w:proofErr w:type="spellStart"/>
            <w:r>
              <w:rPr>
                <w:rFonts w:ascii="Times New Roman" w:eastAsia="Times New Roman" w:hAnsi="Times New Roman" w:cs="Times New Roman"/>
                <w:b/>
                <w:color w:val="000000"/>
                <w:sz w:val="22"/>
                <w:szCs w:val="22"/>
              </w:rPr>
              <w:t>stavaka</w:t>
            </w:r>
            <w:proofErr w:type="spellEnd"/>
            <w:r>
              <w:rPr>
                <w:rFonts w:ascii="Times New Roman" w:eastAsia="Times New Roman" w:hAnsi="Times New Roman" w:cs="Times New Roman"/>
                <w:b/>
                <w:color w:val="000000"/>
                <w:sz w:val="22"/>
                <w:szCs w:val="22"/>
              </w:rPr>
              <w:t xml:space="preserve"> 3, 4 </w:t>
            </w:r>
            <w:proofErr w:type="spellStart"/>
            <w:r>
              <w:rPr>
                <w:rFonts w:ascii="Times New Roman" w:eastAsia="Times New Roman" w:hAnsi="Times New Roman" w:cs="Times New Roman"/>
                <w:b/>
                <w:color w:val="000000"/>
                <w:sz w:val="22"/>
                <w:szCs w:val="22"/>
              </w:rPr>
              <w:t>i</w:t>
            </w:r>
            <w:proofErr w:type="spellEnd"/>
            <w:r>
              <w:rPr>
                <w:rFonts w:ascii="Times New Roman" w:eastAsia="Times New Roman" w:hAnsi="Times New Roman" w:cs="Times New Roman"/>
                <w:b/>
                <w:color w:val="000000"/>
                <w:sz w:val="22"/>
                <w:szCs w:val="22"/>
              </w:rPr>
              <w:t xml:space="preserve"> 5 </w:t>
            </w:r>
            <w:proofErr w:type="spellStart"/>
            <w:r>
              <w:rPr>
                <w:rFonts w:ascii="Times New Roman" w:eastAsia="Times New Roman" w:hAnsi="Times New Roman" w:cs="Times New Roman"/>
                <w:b/>
                <w:color w:val="000000"/>
                <w:sz w:val="22"/>
                <w:szCs w:val="22"/>
              </w:rPr>
              <w:t>Direktive</w:t>
            </w:r>
            <w:proofErr w:type="spellEnd"/>
            <w:r>
              <w:rPr>
                <w:rFonts w:ascii="Times New Roman" w:eastAsia="Times New Roman" w:hAnsi="Times New Roman" w:cs="Times New Roman"/>
                <w:b/>
                <w:color w:val="000000"/>
                <w:sz w:val="22"/>
                <w:szCs w:val="22"/>
              </w:rPr>
              <w:t xml:space="preserve"> (EU) 2015/849 </w:t>
            </w:r>
            <w:proofErr w:type="spellStart"/>
            <w:r>
              <w:rPr>
                <w:rFonts w:ascii="Times New Roman" w:eastAsia="Times New Roman" w:hAnsi="Times New Roman" w:cs="Times New Roman"/>
                <w:b/>
                <w:color w:val="000000"/>
                <w:sz w:val="22"/>
                <w:szCs w:val="22"/>
              </w:rPr>
              <w:t>Europskog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parlamenta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Vijeća</w:t>
            </w:r>
            <w:proofErr w:type="spellEnd"/>
            <w:r>
              <w:rPr>
                <w:rFonts w:ascii="Times New Roman" w:eastAsia="Times New Roman" w:hAnsi="Times New Roman" w:cs="Times New Roman"/>
                <w:b/>
                <w:color w:val="000000"/>
                <w:sz w:val="22"/>
                <w:szCs w:val="22"/>
              </w:rPr>
              <w:t xml:space="preserve"> od 20. </w:t>
            </w:r>
            <w:proofErr w:type="spellStart"/>
            <w:r>
              <w:rPr>
                <w:rFonts w:ascii="Times New Roman" w:eastAsia="Times New Roman" w:hAnsi="Times New Roman" w:cs="Times New Roman"/>
                <w:b/>
                <w:color w:val="000000"/>
                <w:sz w:val="22"/>
                <w:szCs w:val="22"/>
              </w:rPr>
              <w:t>svibnja</w:t>
            </w:r>
            <w:proofErr w:type="spellEnd"/>
            <w:r>
              <w:rPr>
                <w:rFonts w:ascii="Times New Roman" w:eastAsia="Times New Roman" w:hAnsi="Times New Roman" w:cs="Times New Roman"/>
                <w:b/>
                <w:color w:val="000000"/>
                <w:sz w:val="22"/>
                <w:szCs w:val="22"/>
              </w:rPr>
              <w:t xml:space="preserve"> 2015. o </w:t>
            </w:r>
            <w:proofErr w:type="spellStart"/>
            <w:r>
              <w:rPr>
                <w:rFonts w:ascii="Times New Roman" w:eastAsia="Times New Roman" w:hAnsi="Times New Roman" w:cs="Times New Roman"/>
                <w:b/>
                <w:color w:val="000000"/>
                <w:sz w:val="22"/>
                <w:szCs w:val="22"/>
              </w:rPr>
              <w:t>sprječavanju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uporabe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financijskog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sustava</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svrhu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pranja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novca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financiranja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terorizma</w:t>
            </w:r>
            <w:proofErr w:type="spellEnd"/>
            <w:r>
              <w:rPr>
                <w:rFonts w:ascii="Times New Roman" w:eastAsia="Times New Roman" w:hAnsi="Times New Roman" w:cs="Times New Roman"/>
                <w:b/>
                <w:color w:val="000000"/>
                <w:sz w:val="22"/>
                <w:szCs w:val="22"/>
              </w:rPr>
              <w:t xml:space="preserve">, o </w:t>
            </w:r>
            <w:proofErr w:type="spellStart"/>
            <w:r>
              <w:rPr>
                <w:rFonts w:ascii="Times New Roman" w:eastAsia="Times New Roman" w:hAnsi="Times New Roman" w:cs="Times New Roman"/>
                <w:b/>
                <w:color w:val="000000"/>
                <w:sz w:val="22"/>
                <w:szCs w:val="22"/>
              </w:rPr>
              <w:t>izmjeni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Uredbe</w:t>
            </w:r>
            <w:proofErr w:type="spellEnd"/>
            <w:r>
              <w:rPr>
                <w:rFonts w:ascii="Times New Roman" w:eastAsia="Times New Roman" w:hAnsi="Times New Roman" w:cs="Times New Roman"/>
                <w:b/>
                <w:color w:val="000000"/>
                <w:sz w:val="22"/>
                <w:szCs w:val="22"/>
              </w:rPr>
              <w:t xml:space="preserve"> (EU) br. 648/2012 </w:t>
            </w:r>
            <w:proofErr w:type="spellStart"/>
            <w:r>
              <w:rPr>
                <w:rFonts w:ascii="Times New Roman" w:eastAsia="Times New Roman" w:hAnsi="Times New Roman" w:cs="Times New Roman"/>
                <w:b/>
                <w:color w:val="000000"/>
                <w:sz w:val="22"/>
                <w:szCs w:val="22"/>
              </w:rPr>
              <w:t>Europskog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parlamenta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Vijeća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stavljanju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izvan</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snage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Direktive</w:t>
            </w:r>
            <w:proofErr w:type="spellEnd"/>
            <w:r>
              <w:rPr>
                <w:rFonts w:ascii="Times New Roman" w:eastAsia="Times New Roman" w:hAnsi="Times New Roman" w:cs="Times New Roman"/>
                <w:b/>
                <w:color w:val="000000"/>
                <w:sz w:val="22"/>
                <w:szCs w:val="22"/>
              </w:rPr>
              <w:t xml:space="preserve"> 2005/60/EZ </w:t>
            </w:r>
            <w:proofErr w:type="spellStart"/>
            <w:r>
              <w:rPr>
                <w:rFonts w:ascii="Times New Roman" w:eastAsia="Times New Roman" w:hAnsi="Times New Roman" w:cs="Times New Roman"/>
                <w:b/>
                <w:color w:val="000000"/>
                <w:sz w:val="22"/>
                <w:szCs w:val="22"/>
              </w:rPr>
              <w:t>Europskog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parlamenta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Vijeća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Direktive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Komisije</w:t>
            </w:r>
            <w:proofErr w:type="spellEnd"/>
            <w:r>
              <w:rPr>
                <w:rFonts w:ascii="Times New Roman" w:eastAsia="Times New Roman" w:hAnsi="Times New Roman" w:cs="Times New Roman"/>
                <w:b/>
                <w:color w:val="000000"/>
                <w:sz w:val="22"/>
                <w:szCs w:val="22"/>
              </w:rPr>
              <w:t xml:space="preserve"> 2006. /70/EC (</w:t>
            </w:r>
            <w:proofErr w:type="spellStart"/>
            <w:r>
              <w:rPr>
                <w:rFonts w:ascii="Times New Roman" w:eastAsia="Times New Roman" w:hAnsi="Times New Roman" w:cs="Times New Roman"/>
                <w:b/>
                <w:color w:val="000000"/>
                <w:sz w:val="22"/>
                <w:szCs w:val="22"/>
              </w:rPr>
              <w:t>Tekst</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značajan</w:t>
            </w:r>
            <w:proofErr w:type="spellEnd"/>
            <w:r>
              <w:rPr>
                <w:rFonts w:ascii="Times New Roman" w:eastAsia="Times New Roman" w:hAnsi="Times New Roman" w:cs="Times New Roman"/>
                <w:b/>
                <w:color w:val="000000"/>
                <w:sz w:val="22"/>
                <w:szCs w:val="22"/>
              </w:rPr>
              <w:t xml:space="preserve"> za EGP) </w:t>
            </w:r>
            <w:proofErr w:type="spellStart"/>
            <w:r>
              <w:rPr>
                <w:rFonts w:ascii="Times New Roman" w:eastAsia="Times New Roman" w:hAnsi="Times New Roman" w:cs="Times New Roman"/>
                <w:b/>
                <w:color w:val="000000"/>
                <w:sz w:val="22"/>
                <w:szCs w:val="22"/>
              </w:rPr>
              <w:t>Europskog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parlamenta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Vijeća</w:t>
            </w:r>
            <w:proofErr w:type="spellEnd"/>
            <w:r>
              <w:rPr>
                <w:rFonts w:ascii="Times New Roman" w:eastAsia="Times New Roman" w:hAnsi="Times New Roman" w:cs="Times New Roman"/>
                <w:b/>
                <w:color w:val="000000"/>
                <w:sz w:val="22"/>
                <w:szCs w:val="22"/>
              </w:rPr>
              <w:t>;</w:t>
            </w:r>
          </w:p>
        </w:tc>
        <w:tc>
          <w:tcPr>
            <w:tcW w:w="670" w:type="dxa"/>
            <w:shd w:val="clear" w:color="auto" w:fill="auto"/>
          </w:tcPr>
          <w:p w14:paraId="2ECAFED0"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shd w:val="clear" w:color="auto" w:fill="auto"/>
          </w:tcPr>
          <w:p w14:paraId="3C9E4781"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FB33A7" w14:paraId="6D83D04C" w14:textId="77777777">
        <w:tc>
          <w:tcPr>
            <w:tcW w:w="8472" w:type="dxa"/>
          </w:tcPr>
          <w:p w14:paraId="2A54496F" w14:textId="77777777" w:rsidR="00FB33A7" w:rsidRDefault="008F0F88">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b/>
                <w:color w:val="000000"/>
                <w:sz w:val="22"/>
                <w:szCs w:val="22"/>
              </w:rPr>
            </w:pPr>
            <w:r>
              <w:rPr>
                <w:rFonts w:ascii="Times New Roman" w:eastAsia="Times New Roman" w:hAnsi="Times New Roman" w:cs="Times New Roman"/>
                <w:color w:val="000000"/>
                <w:sz w:val="22"/>
                <w:szCs w:val="22"/>
              </w:rPr>
              <w:t>(v)</w:t>
            </w:r>
            <w:r>
              <w:rPr>
                <w:rFonts w:ascii="Times New Roman" w:eastAsia="Times New Roman" w:hAnsi="Times New Roman" w:cs="Times New Roman"/>
                <w:color w:val="000000"/>
                <w:sz w:val="22"/>
                <w:szCs w:val="22"/>
              </w:rPr>
              <w:tab/>
              <w:t xml:space="preserve">terrorist-related offences or offences linked to terrorist activities, as defined in Articles 1 and 3 of Council Framework Decision of 13 June 2002 on combating terrorism [89], respectively, or inciting or aiding or abetting or attempting to commit such offences, as referred to in Article 4 of that Framework Decision; </w:t>
            </w:r>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kaznena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djela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povezana</w:t>
            </w:r>
            <w:proofErr w:type="spellEnd"/>
            <w:r>
              <w:rPr>
                <w:rFonts w:ascii="Times New Roman" w:eastAsia="Times New Roman" w:hAnsi="Times New Roman" w:cs="Times New Roman"/>
                <w:b/>
                <w:color w:val="000000"/>
                <w:sz w:val="22"/>
                <w:szCs w:val="22"/>
              </w:rPr>
              <w:t xml:space="preserve"> s </w:t>
            </w:r>
            <w:proofErr w:type="spellStart"/>
            <w:r>
              <w:rPr>
                <w:rFonts w:ascii="Times New Roman" w:eastAsia="Times New Roman" w:hAnsi="Times New Roman" w:cs="Times New Roman"/>
                <w:b/>
                <w:color w:val="000000"/>
                <w:sz w:val="22"/>
                <w:szCs w:val="22"/>
              </w:rPr>
              <w:t>terorizmom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kaznena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djela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povezana</w:t>
            </w:r>
            <w:proofErr w:type="spellEnd"/>
            <w:r>
              <w:rPr>
                <w:rFonts w:ascii="Times New Roman" w:eastAsia="Times New Roman" w:hAnsi="Times New Roman" w:cs="Times New Roman"/>
                <w:b/>
                <w:color w:val="000000"/>
                <w:sz w:val="22"/>
                <w:szCs w:val="22"/>
              </w:rPr>
              <w:t xml:space="preserve"> s </w:t>
            </w:r>
            <w:proofErr w:type="spellStart"/>
            <w:r>
              <w:rPr>
                <w:rFonts w:ascii="Times New Roman" w:eastAsia="Times New Roman" w:hAnsi="Times New Roman" w:cs="Times New Roman"/>
                <w:b/>
                <w:color w:val="000000"/>
                <w:sz w:val="22"/>
                <w:szCs w:val="22"/>
              </w:rPr>
              <w:t>terorističkim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aktivnostima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kako</w:t>
            </w:r>
            <w:proofErr w:type="spellEnd"/>
            <w:r>
              <w:rPr>
                <w:rFonts w:ascii="Times New Roman" w:eastAsia="Times New Roman" w:hAnsi="Times New Roman" w:cs="Times New Roman"/>
                <w:b/>
                <w:color w:val="000000"/>
                <w:sz w:val="22"/>
                <w:szCs w:val="22"/>
              </w:rPr>
              <w:t xml:space="preserve"> je </w:t>
            </w:r>
            <w:proofErr w:type="spellStart"/>
            <w:r>
              <w:rPr>
                <w:rFonts w:ascii="Times New Roman" w:eastAsia="Times New Roman" w:hAnsi="Times New Roman" w:cs="Times New Roman"/>
                <w:b/>
                <w:color w:val="000000"/>
                <w:sz w:val="22"/>
                <w:szCs w:val="22"/>
              </w:rPr>
              <w:t>definirano</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člancima</w:t>
            </w:r>
            <w:proofErr w:type="spellEnd"/>
            <w:r>
              <w:rPr>
                <w:rFonts w:ascii="Times New Roman" w:eastAsia="Times New Roman" w:hAnsi="Times New Roman" w:cs="Times New Roman"/>
                <w:b/>
                <w:color w:val="000000"/>
                <w:sz w:val="22"/>
                <w:szCs w:val="22"/>
              </w:rPr>
              <w:t xml:space="preserve"> 1 </w:t>
            </w:r>
            <w:proofErr w:type="spellStart"/>
            <w:r>
              <w:rPr>
                <w:rFonts w:ascii="Times New Roman" w:eastAsia="Times New Roman" w:hAnsi="Times New Roman" w:cs="Times New Roman"/>
                <w:b/>
                <w:color w:val="000000"/>
                <w:sz w:val="22"/>
                <w:szCs w:val="22"/>
              </w:rPr>
              <w:t>i</w:t>
            </w:r>
            <w:proofErr w:type="spellEnd"/>
            <w:r>
              <w:rPr>
                <w:rFonts w:ascii="Times New Roman" w:eastAsia="Times New Roman" w:hAnsi="Times New Roman" w:cs="Times New Roman"/>
                <w:b/>
                <w:color w:val="000000"/>
                <w:sz w:val="22"/>
                <w:szCs w:val="22"/>
              </w:rPr>
              <w:t xml:space="preserve"> 3 </w:t>
            </w:r>
            <w:proofErr w:type="spellStart"/>
            <w:r>
              <w:rPr>
                <w:rFonts w:ascii="Times New Roman" w:eastAsia="Times New Roman" w:hAnsi="Times New Roman" w:cs="Times New Roman"/>
                <w:b/>
                <w:color w:val="000000"/>
                <w:sz w:val="22"/>
                <w:szCs w:val="22"/>
              </w:rPr>
              <w:t>Okvirne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odluke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Vijeća</w:t>
            </w:r>
            <w:proofErr w:type="spellEnd"/>
            <w:r>
              <w:rPr>
                <w:rFonts w:ascii="Times New Roman" w:eastAsia="Times New Roman" w:hAnsi="Times New Roman" w:cs="Times New Roman"/>
                <w:b/>
                <w:color w:val="000000"/>
                <w:sz w:val="22"/>
                <w:szCs w:val="22"/>
              </w:rPr>
              <w:t xml:space="preserve"> od 13. </w:t>
            </w:r>
            <w:proofErr w:type="spellStart"/>
            <w:r>
              <w:rPr>
                <w:rFonts w:ascii="Times New Roman" w:eastAsia="Times New Roman" w:hAnsi="Times New Roman" w:cs="Times New Roman"/>
                <w:b/>
                <w:color w:val="000000"/>
                <w:sz w:val="22"/>
                <w:szCs w:val="22"/>
              </w:rPr>
              <w:t>lipnja</w:t>
            </w:r>
            <w:proofErr w:type="spellEnd"/>
            <w:r>
              <w:rPr>
                <w:rFonts w:ascii="Times New Roman" w:eastAsia="Times New Roman" w:hAnsi="Times New Roman" w:cs="Times New Roman"/>
                <w:b/>
                <w:color w:val="000000"/>
                <w:sz w:val="22"/>
                <w:szCs w:val="22"/>
              </w:rPr>
              <w:t xml:space="preserve"> 2002. o </w:t>
            </w:r>
            <w:proofErr w:type="spellStart"/>
            <w:r>
              <w:rPr>
                <w:rFonts w:ascii="Times New Roman" w:eastAsia="Times New Roman" w:hAnsi="Times New Roman" w:cs="Times New Roman"/>
                <w:b/>
                <w:color w:val="000000"/>
                <w:sz w:val="22"/>
                <w:szCs w:val="22"/>
              </w:rPr>
              <w:t>borbi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protiv</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terorizma</w:t>
            </w:r>
            <w:proofErr w:type="spellEnd"/>
            <w:r>
              <w:rPr>
                <w:rFonts w:ascii="Times New Roman" w:eastAsia="Times New Roman" w:hAnsi="Times New Roman" w:cs="Times New Roman"/>
                <w:b/>
                <w:color w:val="000000"/>
                <w:sz w:val="22"/>
                <w:szCs w:val="22"/>
              </w:rPr>
              <w:t xml:space="preserve"> [89], </w:t>
            </w:r>
            <w:proofErr w:type="spellStart"/>
            <w:r>
              <w:rPr>
                <w:rFonts w:ascii="Times New Roman" w:eastAsia="Times New Roman" w:hAnsi="Times New Roman" w:cs="Times New Roman"/>
                <w:b/>
                <w:color w:val="000000"/>
                <w:sz w:val="22"/>
                <w:szCs w:val="22"/>
              </w:rPr>
              <w:t>odnosno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poticanje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pomaganje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poticanje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pokušaj</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počinjenja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takvih</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kaznenih</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djela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kako</w:t>
            </w:r>
            <w:proofErr w:type="spellEnd"/>
            <w:r>
              <w:rPr>
                <w:rFonts w:ascii="Times New Roman" w:eastAsia="Times New Roman" w:hAnsi="Times New Roman" w:cs="Times New Roman"/>
                <w:b/>
                <w:color w:val="000000"/>
                <w:sz w:val="22"/>
                <w:szCs w:val="22"/>
              </w:rPr>
              <w:t xml:space="preserve"> je </w:t>
            </w:r>
            <w:proofErr w:type="spellStart"/>
            <w:r>
              <w:rPr>
                <w:rFonts w:ascii="Times New Roman" w:eastAsia="Times New Roman" w:hAnsi="Times New Roman" w:cs="Times New Roman"/>
                <w:b/>
                <w:color w:val="000000"/>
                <w:sz w:val="22"/>
                <w:szCs w:val="22"/>
              </w:rPr>
              <w:t>navedeno</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članku</w:t>
            </w:r>
            <w:proofErr w:type="spellEnd"/>
            <w:r>
              <w:rPr>
                <w:rFonts w:ascii="Times New Roman" w:eastAsia="Times New Roman" w:hAnsi="Times New Roman" w:cs="Times New Roman"/>
                <w:b/>
                <w:color w:val="000000"/>
                <w:sz w:val="22"/>
                <w:szCs w:val="22"/>
              </w:rPr>
              <w:t xml:space="preserve"> 4 </w:t>
            </w:r>
            <w:proofErr w:type="spellStart"/>
            <w:r>
              <w:rPr>
                <w:rFonts w:ascii="Times New Roman" w:eastAsia="Times New Roman" w:hAnsi="Times New Roman" w:cs="Times New Roman"/>
                <w:b/>
                <w:color w:val="000000"/>
                <w:sz w:val="22"/>
                <w:szCs w:val="22"/>
              </w:rPr>
              <w:t>te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Okvirne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odluke</w:t>
            </w:r>
            <w:proofErr w:type="spellEnd"/>
            <w:r>
              <w:rPr>
                <w:rFonts w:ascii="Times New Roman" w:eastAsia="Times New Roman" w:hAnsi="Times New Roman" w:cs="Times New Roman"/>
                <w:b/>
                <w:color w:val="000000"/>
                <w:sz w:val="22"/>
                <w:szCs w:val="22"/>
              </w:rPr>
              <w:t>;</w:t>
            </w:r>
          </w:p>
        </w:tc>
        <w:tc>
          <w:tcPr>
            <w:tcW w:w="670" w:type="dxa"/>
            <w:shd w:val="clear" w:color="auto" w:fill="auto"/>
          </w:tcPr>
          <w:p w14:paraId="7E91E211"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shd w:val="clear" w:color="auto" w:fill="auto"/>
          </w:tcPr>
          <w:p w14:paraId="3D9A8F9A"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FB33A7" w14:paraId="18665045" w14:textId="77777777">
        <w:tc>
          <w:tcPr>
            <w:tcW w:w="8472" w:type="dxa"/>
          </w:tcPr>
          <w:p w14:paraId="74DAED24" w14:textId="77777777" w:rsidR="00FB33A7" w:rsidRDefault="008F0F88">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b/>
                <w:color w:val="000000"/>
                <w:sz w:val="22"/>
                <w:szCs w:val="22"/>
              </w:rPr>
            </w:pPr>
            <w:r>
              <w:rPr>
                <w:rFonts w:ascii="Times New Roman" w:eastAsia="Times New Roman" w:hAnsi="Times New Roman" w:cs="Times New Roman"/>
                <w:color w:val="000000"/>
                <w:sz w:val="22"/>
                <w:szCs w:val="22"/>
              </w:rPr>
              <w:t>(vi)</w:t>
            </w:r>
            <w:r>
              <w:rPr>
                <w:rFonts w:ascii="Times New Roman" w:eastAsia="Times New Roman" w:hAnsi="Times New Roman" w:cs="Times New Roman"/>
                <w:color w:val="000000"/>
                <w:sz w:val="22"/>
                <w:szCs w:val="22"/>
              </w:rPr>
              <w:tab/>
              <w:t xml:space="preserve">child labour or other forms of trafficking in human beings as defined in Article 2 of Directive 2011/36/EU of the European Parliament and of the Council of 5 April 2011 on preventing and combating trafficking in human beings and protecting its victims, and replacing Council Framework Decision 2002/629/JHA; </w:t>
            </w:r>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dječji</w:t>
            </w:r>
            <w:proofErr w:type="spellEnd"/>
            <w:r>
              <w:rPr>
                <w:rFonts w:ascii="Times New Roman" w:eastAsia="Times New Roman" w:hAnsi="Times New Roman" w:cs="Times New Roman"/>
                <w:b/>
                <w:color w:val="000000"/>
                <w:sz w:val="22"/>
                <w:szCs w:val="22"/>
              </w:rPr>
              <w:t xml:space="preserve"> rad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drugi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oblici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trgovanja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ljudima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kako</w:t>
            </w:r>
            <w:proofErr w:type="spellEnd"/>
            <w:r>
              <w:rPr>
                <w:rFonts w:ascii="Times New Roman" w:eastAsia="Times New Roman" w:hAnsi="Times New Roman" w:cs="Times New Roman"/>
                <w:b/>
                <w:color w:val="000000"/>
                <w:sz w:val="22"/>
                <w:szCs w:val="22"/>
              </w:rPr>
              <w:t xml:space="preserve"> je </w:t>
            </w:r>
            <w:proofErr w:type="spellStart"/>
            <w:r>
              <w:rPr>
                <w:rFonts w:ascii="Times New Roman" w:eastAsia="Times New Roman" w:hAnsi="Times New Roman" w:cs="Times New Roman"/>
                <w:b/>
                <w:color w:val="000000"/>
                <w:sz w:val="22"/>
                <w:szCs w:val="22"/>
              </w:rPr>
              <w:t>definirano</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članku</w:t>
            </w:r>
            <w:proofErr w:type="spellEnd"/>
            <w:r>
              <w:rPr>
                <w:rFonts w:ascii="Times New Roman" w:eastAsia="Times New Roman" w:hAnsi="Times New Roman" w:cs="Times New Roman"/>
                <w:b/>
                <w:color w:val="000000"/>
                <w:sz w:val="22"/>
                <w:szCs w:val="22"/>
              </w:rPr>
              <w:t xml:space="preserve"> 2 </w:t>
            </w:r>
            <w:proofErr w:type="spellStart"/>
            <w:r>
              <w:rPr>
                <w:rFonts w:ascii="Times New Roman" w:eastAsia="Times New Roman" w:hAnsi="Times New Roman" w:cs="Times New Roman"/>
                <w:b/>
                <w:color w:val="000000"/>
                <w:sz w:val="22"/>
                <w:szCs w:val="22"/>
              </w:rPr>
              <w:t>Direktive</w:t>
            </w:r>
            <w:proofErr w:type="spellEnd"/>
            <w:r>
              <w:rPr>
                <w:rFonts w:ascii="Times New Roman" w:eastAsia="Times New Roman" w:hAnsi="Times New Roman" w:cs="Times New Roman"/>
                <w:b/>
                <w:color w:val="000000"/>
                <w:sz w:val="22"/>
                <w:szCs w:val="22"/>
              </w:rPr>
              <w:t xml:space="preserve"> 2011/36/EU </w:t>
            </w:r>
            <w:proofErr w:type="spellStart"/>
            <w:r>
              <w:rPr>
                <w:rFonts w:ascii="Times New Roman" w:eastAsia="Times New Roman" w:hAnsi="Times New Roman" w:cs="Times New Roman"/>
                <w:b/>
                <w:color w:val="000000"/>
                <w:sz w:val="22"/>
                <w:szCs w:val="22"/>
              </w:rPr>
              <w:t>Europskog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parlamenta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Vijeća</w:t>
            </w:r>
            <w:proofErr w:type="spellEnd"/>
            <w:r>
              <w:rPr>
                <w:rFonts w:ascii="Times New Roman" w:eastAsia="Times New Roman" w:hAnsi="Times New Roman" w:cs="Times New Roman"/>
                <w:b/>
                <w:color w:val="000000"/>
                <w:sz w:val="22"/>
                <w:szCs w:val="22"/>
              </w:rPr>
              <w:t xml:space="preserve"> od 5. </w:t>
            </w:r>
            <w:proofErr w:type="spellStart"/>
            <w:r>
              <w:rPr>
                <w:rFonts w:ascii="Times New Roman" w:eastAsia="Times New Roman" w:hAnsi="Times New Roman" w:cs="Times New Roman"/>
                <w:b/>
                <w:color w:val="000000"/>
                <w:sz w:val="22"/>
                <w:szCs w:val="22"/>
              </w:rPr>
              <w:t>travnja</w:t>
            </w:r>
            <w:proofErr w:type="spellEnd"/>
            <w:r>
              <w:rPr>
                <w:rFonts w:ascii="Times New Roman" w:eastAsia="Times New Roman" w:hAnsi="Times New Roman" w:cs="Times New Roman"/>
                <w:b/>
                <w:color w:val="000000"/>
                <w:sz w:val="22"/>
                <w:szCs w:val="22"/>
              </w:rPr>
              <w:t xml:space="preserve"> 2011. o </w:t>
            </w:r>
            <w:proofErr w:type="spellStart"/>
            <w:r>
              <w:rPr>
                <w:rFonts w:ascii="Times New Roman" w:eastAsia="Times New Roman" w:hAnsi="Times New Roman" w:cs="Times New Roman"/>
                <w:b/>
                <w:color w:val="000000"/>
                <w:sz w:val="22"/>
                <w:szCs w:val="22"/>
              </w:rPr>
              <w:t>sprječavanju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borbi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protiv</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trgovanja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ljudima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zaštiti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njegovih</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žrtava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sz w:val="22"/>
                <w:szCs w:val="22"/>
              </w:rPr>
              <w: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zamjena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Okvirne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odluke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Vijeća</w:t>
            </w:r>
            <w:proofErr w:type="spellEnd"/>
            <w:r>
              <w:rPr>
                <w:rFonts w:ascii="Times New Roman" w:eastAsia="Times New Roman" w:hAnsi="Times New Roman" w:cs="Times New Roman"/>
                <w:b/>
                <w:color w:val="000000"/>
                <w:sz w:val="22"/>
                <w:szCs w:val="22"/>
              </w:rPr>
              <w:t xml:space="preserve"> 2002/629/JHA;</w:t>
            </w:r>
          </w:p>
        </w:tc>
        <w:tc>
          <w:tcPr>
            <w:tcW w:w="670" w:type="dxa"/>
            <w:shd w:val="clear" w:color="auto" w:fill="auto"/>
          </w:tcPr>
          <w:p w14:paraId="0DC86FE6"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shd w:val="clear" w:color="auto" w:fill="auto"/>
          </w:tcPr>
          <w:p w14:paraId="5D797ABB"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FB33A7" w14:paraId="5F400287" w14:textId="77777777">
        <w:tc>
          <w:tcPr>
            <w:tcW w:w="8472" w:type="dxa"/>
            <w:shd w:val="clear" w:color="auto" w:fill="auto"/>
          </w:tcPr>
          <w:p w14:paraId="282235F8" w14:textId="77777777" w:rsidR="00FB33A7" w:rsidRDefault="008F0F88">
            <w:pPr>
              <w:numPr>
                <w:ilvl w:val="0"/>
                <w:numId w:val="4"/>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osoba</w:t>
            </w:r>
            <w:proofErr w:type="spellEnd"/>
            <w:r>
              <w:rPr>
                <w:rFonts w:ascii="Times New Roman" w:eastAsia="Times New Roman" w:hAnsi="Times New Roman" w:cs="Times New Roman"/>
                <w:b/>
                <w:color w:val="000000"/>
                <w:sz w:val="22"/>
                <w:szCs w:val="22"/>
              </w:rPr>
              <w:t xml:space="preserve"> je </w:t>
            </w:r>
            <w:proofErr w:type="spellStart"/>
            <w:r>
              <w:rPr>
                <w:rFonts w:ascii="Times New Roman" w:eastAsia="Times New Roman" w:hAnsi="Times New Roman" w:cs="Times New Roman"/>
                <w:b/>
                <w:color w:val="000000"/>
                <w:sz w:val="22"/>
                <w:szCs w:val="22"/>
              </w:rPr>
              <w:t>pokazala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značajne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nedostatke</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ispunjavanju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glavnih</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obveza</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izvršavanju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ugovora</w:t>
            </w:r>
            <w:proofErr w:type="spellEnd"/>
            <w:r>
              <w:rPr>
                <w:rFonts w:ascii="Times New Roman" w:eastAsia="Times New Roman" w:hAnsi="Times New Roman" w:cs="Times New Roman"/>
                <w:b/>
                <w:color w:val="000000"/>
                <w:sz w:val="22"/>
                <w:szCs w:val="22"/>
              </w:rPr>
              <w:t xml:space="preserve"> koji se </w:t>
            </w:r>
            <w:proofErr w:type="spellStart"/>
            <w:r>
              <w:rPr>
                <w:rFonts w:ascii="Times New Roman" w:eastAsia="Times New Roman" w:hAnsi="Times New Roman" w:cs="Times New Roman"/>
                <w:b/>
                <w:color w:val="000000"/>
                <w:sz w:val="22"/>
                <w:szCs w:val="22"/>
              </w:rPr>
              <w:t>financira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iz</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proračuna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Unije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što</w:t>
            </w:r>
            <w:proofErr w:type="spellEnd"/>
            <w:r>
              <w:rPr>
                <w:rFonts w:ascii="Times New Roman" w:eastAsia="Times New Roman" w:hAnsi="Times New Roman" w:cs="Times New Roman"/>
                <w:b/>
                <w:color w:val="000000"/>
                <w:sz w:val="22"/>
                <w:szCs w:val="22"/>
              </w:rPr>
              <w:t xml:space="preserve"> je </w:t>
            </w:r>
            <w:proofErr w:type="spellStart"/>
            <w:r>
              <w:rPr>
                <w:rFonts w:ascii="Times New Roman" w:eastAsia="Times New Roman" w:hAnsi="Times New Roman" w:cs="Times New Roman"/>
                <w:b/>
                <w:color w:val="000000"/>
                <w:sz w:val="22"/>
                <w:szCs w:val="22"/>
              </w:rPr>
              <w:t>dovelo</w:t>
            </w:r>
            <w:proofErr w:type="spellEnd"/>
            <w:r>
              <w:rPr>
                <w:rFonts w:ascii="Times New Roman" w:eastAsia="Times New Roman" w:hAnsi="Times New Roman" w:cs="Times New Roman"/>
                <w:b/>
                <w:color w:val="000000"/>
                <w:sz w:val="22"/>
                <w:szCs w:val="22"/>
              </w:rPr>
              <w:t xml:space="preserve"> do </w:t>
            </w:r>
            <w:proofErr w:type="spellStart"/>
            <w:r>
              <w:rPr>
                <w:rFonts w:ascii="Times New Roman" w:eastAsia="Times New Roman" w:hAnsi="Times New Roman" w:cs="Times New Roman"/>
                <w:b/>
                <w:color w:val="000000"/>
                <w:sz w:val="22"/>
                <w:szCs w:val="22"/>
              </w:rPr>
              <w:t>njegovog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prijevremenog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raskida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primjene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ugovorne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kazne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drugih</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ugovornih</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kazni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što</w:t>
            </w:r>
            <w:proofErr w:type="spellEnd"/>
            <w:r>
              <w:rPr>
                <w:rFonts w:ascii="Times New Roman" w:eastAsia="Times New Roman" w:hAnsi="Times New Roman" w:cs="Times New Roman"/>
                <w:b/>
                <w:color w:val="000000"/>
                <w:sz w:val="22"/>
                <w:szCs w:val="22"/>
              </w:rPr>
              <w:t xml:space="preserve"> je </w:t>
            </w:r>
            <w:proofErr w:type="spellStart"/>
            <w:r>
              <w:rPr>
                <w:rFonts w:ascii="Times New Roman" w:eastAsia="Times New Roman" w:hAnsi="Times New Roman" w:cs="Times New Roman"/>
                <w:b/>
                <w:color w:val="000000"/>
                <w:sz w:val="22"/>
                <w:szCs w:val="22"/>
              </w:rPr>
              <w:t>otkriveno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nakon</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provjera</w:t>
            </w:r>
            <w:proofErr w:type="spellEnd"/>
            <w:r>
              <w:rPr>
                <w:rFonts w:ascii="Times New Roman" w:eastAsia="Times New Roman" w:hAnsi="Times New Roman" w:cs="Times New Roman"/>
                <w:b/>
                <w:color w:val="000000"/>
                <w:sz w:val="22"/>
                <w:szCs w:val="22"/>
              </w:rPr>
              <w:t xml:space="preserve"> , </w:t>
            </w:r>
            <w:proofErr w:type="spellStart"/>
            <w:r>
              <w:rPr>
                <w:rFonts w:ascii="Times New Roman" w:eastAsia="Times New Roman" w:hAnsi="Times New Roman" w:cs="Times New Roman"/>
                <w:b/>
                <w:color w:val="000000"/>
                <w:sz w:val="22"/>
                <w:szCs w:val="22"/>
              </w:rPr>
              <w:t>revizije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istrage</w:t>
            </w:r>
            <w:proofErr w:type="spellEnd"/>
            <w:r>
              <w:rPr>
                <w:rFonts w:ascii="Times New Roman" w:eastAsia="Times New Roman" w:hAnsi="Times New Roman" w:cs="Times New Roman"/>
                <w:b/>
                <w:color w:val="000000"/>
                <w:sz w:val="22"/>
                <w:szCs w:val="22"/>
              </w:rPr>
              <w:t xml:space="preserve"> od </w:t>
            </w:r>
            <w:proofErr w:type="spellStart"/>
            <w:r>
              <w:rPr>
                <w:rFonts w:ascii="Times New Roman" w:eastAsia="Times New Roman" w:hAnsi="Times New Roman" w:cs="Times New Roman"/>
                <w:b/>
                <w:color w:val="000000"/>
                <w:sz w:val="22"/>
                <w:szCs w:val="22"/>
              </w:rPr>
              <w:t>strane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dužnosnika</w:t>
            </w:r>
            <w:proofErr w:type="spellEnd"/>
            <w:r>
              <w:rPr>
                <w:rFonts w:ascii="Times New Roman" w:eastAsia="Times New Roman" w:hAnsi="Times New Roman" w:cs="Times New Roman"/>
                <w:b/>
                <w:color w:val="000000"/>
                <w:sz w:val="22"/>
                <w:szCs w:val="22"/>
              </w:rPr>
              <w:t xml:space="preserve"> za </w:t>
            </w:r>
            <w:proofErr w:type="spellStart"/>
            <w:r>
              <w:rPr>
                <w:rFonts w:ascii="Times New Roman" w:eastAsia="Times New Roman" w:hAnsi="Times New Roman" w:cs="Times New Roman"/>
                <w:b/>
                <w:color w:val="000000"/>
                <w:sz w:val="22"/>
                <w:szCs w:val="22"/>
              </w:rPr>
              <w:t>ovjeravanje</w:t>
            </w:r>
            <w:proofErr w:type="spellEnd"/>
            <w:r>
              <w:rPr>
                <w:rFonts w:ascii="Times New Roman" w:eastAsia="Times New Roman" w:hAnsi="Times New Roman" w:cs="Times New Roman"/>
                <w:b/>
                <w:color w:val="000000"/>
                <w:sz w:val="22"/>
                <w:szCs w:val="22"/>
              </w:rPr>
              <w:t xml:space="preserve">, OLAF-a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Revizorskog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suda</w:t>
            </w:r>
            <w:proofErr w:type="spellEnd"/>
            <w:r>
              <w:rPr>
                <w:rFonts w:ascii="Times New Roman" w:eastAsia="Times New Roman" w:hAnsi="Times New Roman" w:cs="Times New Roman"/>
                <w:b/>
                <w:color w:val="000000"/>
                <w:sz w:val="22"/>
                <w:szCs w:val="22"/>
              </w:rPr>
              <w:t>;</w:t>
            </w:r>
          </w:p>
        </w:tc>
        <w:tc>
          <w:tcPr>
            <w:tcW w:w="670" w:type="dxa"/>
            <w:shd w:val="clear" w:color="auto" w:fill="auto"/>
          </w:tcPr>
          <w:p w14:paraId="437D28D6"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shd w:val="clear" w:color="auto" w:fill="auto"/>
          </w:tcPr>
          <w:p w14:paraId="339466FF"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FB33A7" w14:paraId="03D679AB" w14:textId="77777777">
        <w:tc>
          <w:tcPr>
            <w:tcW w:w="8472" w:type="dxa"/>
            <w:shd w:val="clear" w:color="auto" w:fill="auto"/>
          </w:tcPr>
          <w:p w14:paraId="35ADD03B" w14:textId="77777777" w:rsidR="00FB33A7" w:rsidRDefault="008F0F88">
            <w:pPr>
              <w:numPr>
                <w:ilvl w:val="0"/>
                <w:numId w:val="4"/>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bookmarkStart w:id="8" w:name="_heading=h.4d34og8" w:colFirst="0" w:colLast="0"/>
            <w:bookmarkEnd w:id="8"/>
            <w:r>
              <w:rPr>
                <w:rFonts w:ascii="Times New Roman" w:eastAsia="Times New Roman" w:hAnsi="Times New Roman" w:cs="Times New Roman"/>
                <w:color w:val="000000"/>
                <w:sz w:val="22"/>
                <w:szCs w:val="22"/>
              </w:rPr>
              <w:t xml:space="preserve">it has been established by a final judgment or final administrative decision that the person has committed an irregularity within the meaning of Article 1(2) of Council Regulation (EC, Euratom) No 2988/95; </w:t>
            </w:r>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pravomoćnom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presudom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konačnom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upravnom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odlukom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utvrđeno</w:t>
            </w:r>
            <w:proofErr w:type="spellEnd"/>
            <w:r>
              <w:rPr>
                <w:rFonts w:ascii="Times New Roman" w:eastAsia="Times New Roman" w:hAnsi="Times New Roman" w:cs="Times New Roman"/>
                <w:b/>
                <w:color w:val="000000"/>
                <w:sz w:val="22"/>
                <w:szCs w:val="22"/>
              </w:rPr>
              <w:t xml:space="preserve"> je da je </w:t>
            </w:r>
            <w:proofErr w:type="spellStart"/>
            <w:r>
              <w:rPr>
                <w:rFonts w:ascii="Times New Roman" w:eastAsia="Times New Roman" w:hAnsi="Times New Roman" w:cs="Times New Roman"/>
                <w:b/>
                <w:color w:val="000000"/>
                <w:sz w:val="22"/>
                <w:szCs w:val="22"/>
              </w:rPr>
              <w:t>osoba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počinila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nepravilnost</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smislu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članka</w:t>
            </w:r>
            <w:proofErr w:type="spellEnd"/>
            <w:r>
              <w:rPr>
                <w:rFonts w:ascii="Times New Roman" w:eastAsia="Times New Roman" w:hAnsi="Times New Roman" w:cs="Times New Roman"/>
                <w:b/>
                <w:color w:val="000000"/>
                <w:sz w:val="22"/>
                <w:szCs w:val="22"/>
              </w:rPr>
              <w:t xml:space="preserve"> 1 </w:t>
            </w:r>
            <w:proofErr w:type="spellStart"/>
            <w:r>
              <w:rPr>
                <w:rFonts w:ascii="Times New Roman" w:eastAsia="Times New Roman" w:hAnsi="Times New Roman" w:cs="Times New Roman"/>
                <w:b/>
                <w:color w:val="000000"/>
                <w:sz w:val="22"/>
                <w:szCs w:val="22"/>
              </w:rPr>
              <w:t>stavka</w:t>
            </w:r>
            <w:proofErr w:type="spellEnd"/>
            <w:r>
              <w:rPr>
                <w:rFonts w:ascii="Times New Roman" w:eastAsia="Times New Roman" w:hAnsi="Times New Roman" w:cs="Times New Roman"/>
                <w:b/>
                <w:color w:val="000000"/>
                <w:sz w:val="22"/>
                <w:szCs w:val="22"/>
              </w:rPr>
              <w:t xml:space="preserve"> 2 </w:t>
            </w:r>
            <w:proofErr w:type="spellStart"/>
            <w:r>
              <w:rPr>
                <w:rFonts w:ascii="Times New Roman" w:eastAsia="Times New Roman" w:hAnsi="Times New Roman" w:cs="Times New Roman"/>
                <w:b/>
                <w:color w:val="000000"/>
                <w:sz w:val="22"/>
                <w:szCs w:val="22"/>
              </w:rPr>
              <w:t>Uredbe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Vijeća</w:t>
            </w:r>
            <w:proofErr w:type="spellEnd"/>
            <w:r>
              <w:rPr>
                <w:rFonts w:ascii="Times New Roman" w:eastAsia="Times New Roman" w:hAnsi="Times New Roman" w:cs="Times New Roman"/>
                <w:b/>
                <w:color w:val="000000"/>
                <w:sz w:val="22"/>
                <w:szCs w:val="22"/>
              </w:rPr>
              <w:t xml:space="preserve"> (EZ, Euratom) br. 2988/95;</w:t>
            </w:r>
          </w:p>
        </w:tc>
        <w:tc>
          <w:tcPr>
            <w:tcW w:w="670" w:type="dxa"/>
            <w:shd w:val="clear" w:color="auto" w:fill="auto"/>
          </w:tcPr>
          <w:p w14:paraId="681A4372"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shd w:val="clear" w:color="auto" w:fill="auto"/>
          </w:tcPr>
          <w:p w14:paraId="529A485A"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FB33A7" w14:paraId="144E2386" w14:textId="77777777">
        <w:tc>
          <w:tcPr>
            <w:tcW w:w="8472" w:type="dxa"/>
            <w:shd w:val="clear" w:color="auto" w:fill="auto"/>
          </w:tcPr>
          <w:p w14:paraId="560647D9" w14:textId="77777777" w:rsidR="00FB33A7" w:rsidRDefault="008F0F88">
            <w:pPr>
              <w:numPr>
                <w:ilvl w:val="0"/>
                <w:numId w:val="4"/>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for the situations of grave professional misconduct, fraud, corruption, other criminal offences, significant deficiencies in the performance of the contract or irregularity, the applicant is subject to: </w:t>
            </w:r>
            <w:r>
              <w:rPr>
                <w:rFonts w:ascii="Times New Roman" w:eastAsia="Times New Roman" w:hAnsi="Times New Roman" w:cs="Times New Roman"/>
                <w:b/>
                <w:color w:val="000000"/>
                <w:sz w:val="22"/>
                <w:szCs w:val="22"/>
              </w:rPr>
              <w:t xml:space="preserve">/ Za </w:t>
            </w:r>
            <w:proofErr w:type="spellStart"/>
            <w:r>
              <w:rPr>
                <w:rFonts w:ascii="Times New Roman" w:eastAsia="Times New Roman" w:hAnsi="Times New Roman" w:cs="Times New Roman"/>
                <w:b/>
                <w:color w:val="000000"/>
                <w:sz w:val="22"/>
                <w:szCs w:val="22"/>
              </w:rPr>
              <w:t>slučajeve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teške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povrede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dužnosti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prijevare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korupcije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drugih</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kaznenih</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djela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značajnih</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nedostataka</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izvršenju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ugovora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nepravilnosti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podnositelj</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zahtjeva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podliježe</w:t>
            </w:r>
            <w:proofErr w:type="spellEnd"/>
            <w:r>
              <w:rPr>
                <w:rFonts w:ascii="Times New Roman" w:eastAsia="Times New Roman" w:hAnsi="Times New Roman" w:cs="Times New Roman"/>
                <w:b/>
                <w:color w:val="000000"/>
                <w:sz w:val="22"/>
                <w:szCs w:val="22"/>
              </w:rPr>
              <w:t>:</w:t>
            </w:r>
          </w:p>
          <w:p w14:paraId="49FF288C" w14:textId="77777777" w:rsidR="00FB33A7" w:rsidRDefault="008F0F88">
            <w:pPr>
              <w:numPr>
                <w:ilvl w:val="0"/>
                <w:numId w:val="3"/>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 xml:space="preserve">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 </w:t>
            </w:r>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činjenice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utvrđene</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kontekstu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revizija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istraga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provodi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Revizorski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sud</w:t>
            </w:r>
            <w:proofErr w:type="spellEnd"/>
            <w:r>
              <w:rPr>
                <w:rFonts w:ascii="Times New Roman" w:eastAsia="Times New Roman" w:hAnsi="Times New Roman" w:cs="Times New Roman"/>
                <w:b/>
                <w:color w:val="000000"/>
                <w:sz w:val="22"/>
                <w:szCs w:val="22"/>
              </w:rPr>
              <w:t xml:space="preserve">, OLAF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unutarnja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revizija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bilo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druge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provjere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revizije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kontrole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koj</w:t>
            </w:r>
            <w:r>
              <w:rPr>
                <w:rFonts w:ascii="Times New Roman" w:eastAsia="Times New Roman" w:hAnsi="Times New Roman" w:cs="Times New Roman"/>
                <w:b/>
                <w:sz w:val="22"/>
                <w:szCs w:val="22"/>
              </w:rPr>
              <w:t>e</w:t>
            </w:r>
            <w:proofErr w:type="spellEnd"/>
            <w:r>
              <w:rPr>
                <w:rFonts w:ascii="Times New Roman" w:eastAsia="Times New Roman" w:hAnsi="Times New Roman" w:cs="Times New Roman"/>
                <w:b/>
                <w:sz w:val="22"/>
                <w:szCs w:val="22"/>
              </w:rPr>
              <w:t xml:space="preserve"> </w:t>
            </w:r>
            <w:r>
              <w:rPr>
                <w:rFonts w:ascii="Times New Roman" w:eastAsia="Times New Roman" w:hAnsi="Times New Roman" w:cs="Times New Roman"/>
                <w:b/>
                <w:color w:val="000000"/>
                <w:sz w:val="22"/>
                <w:szCs w:val="22"/>
              </w:rPr>
              <w:t xml:space="preserve">se </w:t>
            </w:r>
            <w:proofErr w:type="spellStart"/>
            <w:r>
              <w:rPr>
                <w:rFonts w:ascii="Times New Roman" w:eastAsia="Times New Roman" w:hAnsi="Times New Roman" w:cs="Times New Roman"/>
                <w:b/>
                <w:color w:val="000000"/>
                <w:sz w:val="22"/>
                <w:szCs w:val="22"/>
              </w:rPr>
              <w:t>provod</w:t>
            </w:r>
            <w:r>
              <w:rPr>
                <w:rFonts w:ascii="Times New Roman" w:eastAsia="Times New Roman" w:hAnsi="Times New Roman" w:cs="Times New Roman"/>
                <w:b/>
                <w:sz w:val="22"/>
                <w:szCs w:val="22"/>
              </w:rPr>
              <w:t>e</w:t>
            </w:r>
            <w:proofErr w:type="spellEnd"/>
            <w:r>
              <w:rPr>
                <w:rFonts w:ascii="Times New Roman" w:eastAsia="Times New Roman" w:hAnsi="Times New Roman" w:cs="Times New Roman"/>
                <w:b/>
                <w:color w:val="000000"/>
                <w:sz w:val="22"/>
                <w:szCs w:val="22"/>
              </w:rPr>
              <w:t xml:space="preserve"> pod </w:t>
            </w:r>
            <w:proofErr w:type="spellStart"/>
            <w:r>
              <w:rPr>
                <w:rFonts w:ascii="Times New Roman" w:eastAsia="Times New Roman" w:hAnsi="Times New Roman" w:cs="Times New Roman"/>
                <w:b/>
                <w:color w:val="000000"/>
                <w:sz w:val="22"/>
                <w:szCs w:val="22"/>
              </w:rPr>
              <w:t>odgovornošću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službenika</w:t>
            </w:r>
            <w:proofErr w:type="spellEnd"/>
            <w:r>
              <w:rPr>
                <w:rFonts w:ascii="Times New Roman" w:eastAsia="Times New Roman" w:hAnsi="Times New Roman" w:cs="Times New Roman"/>
                <w:b/>
                <w:color w:val="000000"/>
                <w:sz w:val="22"/>
                <w:szCs w:val="22"/>
              </w:rPr>
              <w:t xml:space="preserve"> za </w:t>
            </w:r>
            <w:proofErr w:type="spellStart"/>
            <w:r>
              <w:rPr>
                <w:rFonts w:ascii="Times New Roman" w:eastAsia="Times New Roman" w:hAnsi="Times New Roman" w:cs="Times New Roman"/>
                <w:b/>
                <w:color w:val="000000"/>
                <w:sz w:val="22"/>
                <w:szCs w:val="22"/>
              </w:rPr>
              <w:t>ovjeravanje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institucije</w:t>
            </w:r>
            <w:proofErr w:type="spellEnd"/>
            <w:r>
              <w:rPr>
                <w:rFonts w:ascii="Times New Roman" w:eastAsia="Times New Roman" w:hAnsi="Times New Roman" w:cs="Times New Roman"/>
                <w:b/>
                <w:color w:val="000000"/>
                <w:sz w:val="22"/>
                <w:szCs w:val="22"/>
              </w:rPr>
              <w:t xml:space="preserve"> EU-a, </w:t>
            </w:r>
            <w:proofErr w:type="spellStart"/>
            <w:r>
              <w:rPr>
                <w:rFonts w:ascii="Times New Roman" w:eastAsia="Times New Roman" w:hAnsi="Times New Roman" w:cs="Times New Roman"/>
                <w:b/>
                <w:color w:val="000000"/>
                <w:sz w:val="22"/>
                <w:szCs w:val="22"/>
              </w:rPr>
              <w:t>europskog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ureda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Agencija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tijelo</w:t>
            </w:r>
            <w:proofErr w:type="spellEnd"/>
            <w:r>
              <w:rPr>
                <w:rFonts w:ascii="Times New Roman" w:eastAsia="Times New Roman" w:hAnsi="Times New Roman" w:cs="Times New Roman"/>
                <w:b/>
                <w:color w:val="000000"/>
                <w:sz w:val="22"/>
                <w:szCs w:val="22"/>
              </w:rPr>
              <w:t xml:space="preserve"> EU-a;</w:t>
            </w:r>
          </w:p>
          <w:p w14:paraId="5CC35F18" w14:textId="77777777" w:rsidR="00FB33A7" w:rsidRDefault="008F0F88">
            <w:pPr>
              <w:numPr>
                <w:ilvl w:val="0"/>
                <w:numId w:val="3"/>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non-final administrative decisions which may include disciplinary measures taken by the competent supervisory body responsible for the verification of the application of standards of professional ethics; </w:t>
            </w:r>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nepravomoćne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upravne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odluke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mogu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uključivati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disciplinske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mjere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poduzima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nadležno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nadzorno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tijelo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nadležno</w:t>
            </w:r>
            <w:proofErr w:type="spellEnd"/>
            <w:r>
              <w:rPr>
                <w:rFonts w:ascii="Times New Roman" w:eastAsia="Times New Roman" w:hAnsi="Times New Roman" w:cs="Times New Roman"/>
                <w:b/>
                <w:color w:val="000000"/>
                <w:sz w:val="22"/>
                <w:szCs w:val="22"/>
              </w:rPr>
              <w:t xml:space="preserve"> za </w:t>
            </w:r>
            <w:proofErr w:type="spellStart"/>
            <w:r>
              <w:rPr>
                <w:rFonts w:ascii="Times New Roman" w:eastAsia="Times New Roman" w:hAnsi="Times New Roman" w:cs="Times New Roman"/>
                <w:b/>
                <w:color w:val="000000"/>
                <w:sz w:val="22"/>
                <w:szCs w:val="22"/>
              </w:rPr>
              <w:t>provjeru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primjene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standarda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profesionalne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etike</w:t>
            </w:r>
            <w:proofErr w:type="spellEnd"/>
            <w:r>
              <w:rPr>
                <w:rFonts w:ascii="Times New Roman" w:eastAsia="Times New Roman" w:hAnsi="Times New Roman" w:cs="Times New Roman"/>
                <w:b/>
                <w:color w:val="000000"/>
                <w:sz w:val="22"/>
                <w:szCs w:val="22"/>
              </w:rPr>
              <w:t>;</w:t>
            </w:r>
          </w:p>
          <w:p w14:paraId="4E240C8F" w14:textId="77777777" w:rsidR="00FB33A7" w:rsidRDefault="008F0F88">
            <w:pPr>
              <w:numPr>
                <w:ilvl w:val="0"/>
                <w:numId w:val="3"/>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decisions of the ECB, the EIB, the European Investment Fund or international organisations; </w:t>
            </w:r>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odluke</w:t>
            </w:r>
            <w:proofErr w:type="spellEnd"/>
            <w:r>
              <w:rPr>
                <w:rFonts w:ascii="Times New Roman" w:eastAsia="Times New Roman" w:hAnsi="Times New Roman" w:cs="Times New Roman"/>
                <w:b/>
                <w:color w:val="000000"/>
                <w:sz w:val="22"/>
                <w:szCs w:val="22"/>
              </w:rPr>
              <w:t xml:space="preserve"> ESB-a, EIB-a, </w:t>
            </w:r>
            <w:proofErr w:type="spellStart"/>
            <w:r>
              <w:rPr>
                <w:rFonts w:ascii="Times New Roman" w:eastAsia="Times New Roman" w:hAnsi="Times New Roman" w:cs="Times New Roman"/>
                <w:b/>
                <w:color w:val="000000"/>
                <w:sz w:val="22"/>
                <w:szCs w:val="22"/>
              </w:rPr>
              <w:t>Europskog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investicijskog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fonda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međunarodnih</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organizacija</w:t>
            </w:r>
            <w:proofErr w:type="spellEnd"/>
            <w:r>
              <w:rPr>
                <w:rFonts w:ascii="Times New Roman" w:eastAsia="Times New Roman" w:hAnsi="Times New Roman" w:cs="Times New Roman"/>
                <w:b/>
                <w:color w:val="000000"/>
                <w:sz w:val="22"/>
                <w:szCs w:val="22"/>
              </w:rPr>
              <w:t>;</w:t>
            </w:r>
          </w:p>
          <w:p w14:paraId="5802B8EB" w14:textId="77777777" w:rsidR="00FB33A7" w:rsidRDefault="008F0F88">
            <w:pPr>
              <w:numPr>
                <w:ilvl w:val="0"/>
                <w:numId w:val="3"/>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decisions of the Commission relating to the infringement of the Union's competition rules or of a national competent authority relating to the infringement of Union or national competition law; or </w:t>
            </w:r>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odluke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Komisije</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vezi</w:t>
            </w:r>
            <w:proofErr w:type="spellEnd"/>
            <w:r>
              <w:rPr>
                <w:rFonts w:ascii="Times New Roman" w:eastAsia="Times New Roman" w:hAnsi="Times New Roman" w:cs="Times New Roman"/>
                <w:b/>
                <w:color w:val="000000"/>
                <w:sz w:val="22"/>
                <w:szCs w:val="22"/>
              </w:rPr>
              <w:t xml:space="preserve"> s </w:t>
            </w:r>
            <w:proofErr w:type="spellStart"/>
            <w:r>
              <w:rPr>
                <w:rFonts w:ascii="Times New Roman" w:eastAsia="Times New Roman" w:hAnsi="Times New Roman" w:cs="Times New Roman"/>
                <w:b/>
                <w:color w:val="000000"/>
                <w:sz w:val="22"/>
                <w:szCs w:val="22"/>
              </w:rPr>
              <w:t>kršenjem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pravila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tržišnog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natjecanja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Unije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nacionalnog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nadležnog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tijela</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vezi</w:t>
            </w:r>
            <w:proofErr w:type="spellEnd"/>
            <w:r>
              <w:rPr>
                <w:rFonts w:ascii="Times New Roman" w:eastAsia="Times New Roman" w:hAnsi="Times New Roman" w:cs="Times New Roman"/>
                <w:b/>
                <w:color w:val="000000"/>
                <w:sz w:val="22"/>
                <w:szCs w:val="22"/>
              </w:rPr>
              <w:t xml:space="preserve"> s </w:t>
            </w:r>
            <w:proofErr w:type="spellStart"/>
            <w:r>
              <w:rPr>
                <w:rFonts w:ascii="Times New Roman" w:eastAsia="Times New Roman" w:hAnsi="Times New Roman" w:cs="Times New Roman"/>
                <w:b/>
                <w:color w:val="000000"/>
                <w:sz w:val="22"/>
                <w:szCs w:val="22"/>
              </w:rPr>
              <w:t>kršenjem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prava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Unije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nacionalnog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prava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tržišnog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natjecanja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p>
          <w:p w14:paraId="7B7CE995" w14:textId="77777777" w:rsidR="00FB33A7" w:rsidRDefault="008F0F88">
            <w:pPr>
              <w:numPr>
                <w:ilvl w:val="0"/>
                <w:numId w:val="3"/>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decisions of exclusion by an authorising officer of an EU institution, of a European office or of an EU agency or body. </w:t>
            </w:r>
            <w:r>
              <w:rPr>
                <w:rFonts w:ascii="Times New Roman" w:eastAsia="Times New Roman" w:hAnsi="Times New Roman" w:cs="Times New Roman"/>
                <w:b/>
                <w:color w:val="000000"/>
                <w:sz w:val="22"/>
                <w:szCs w:val="22"/>
              </w:rPr>
              <w:t xml:space="preserve">/ </w:t>
            </w:r>
            <w:proofErr w:type="spellStart"/>
            <w:proofErr w:type="gramStart"/>
            <w:r>
              <w:rPr>
                <w:rFonts w:ascii="Times New Roman" w:eastAsia="Times New Roman" w:hAnsi="Times New Roman" w:cs="Times New Roman"/>
                <w:b/>
                <w:color w:val="000000"/>
                <w:sz w:val="22"/>
                <w:szCs w:val="22"/>
              </w:rPr>
              <w:t>odluke</w:t>
            </w:r>
            <w:proofErr w:type="spellEnd"/>
            <w:proofErr w:type="gramEnd"/>
            <w:r>
              <w:rPr>
                <w:rFonts w:ascii="Times New Roman" w:eastAsia="Times New Roman" w:hAnsi="Times New Roman" w:cs="Times New Roman"/>
                <w:b/>
                <w:color w:val="000000"/>
                <w:sz w:val="22"/>
                <w:szCs w:val="22"/>
              </w:rPr>
              <w:t xml:space="preserve"> o </w:t>
            </w:r>
            <w:proofErr w:type="spellStart"/>
            <w:r>
              <w:rPr>
                <w:rFonts w:ascii="Times New Roman" w:eastAsia="Times New Roman" w:hAnsi="Times New Roman" w:cs="Times New Roman"/>
                <w:b/>
                <w:color w:val="000000"/>
                <w:sz w:val="22"/>
                <w:szCs w:val="22"/>
              </w:rPr>
              <w:t>isključenju</w:t>
            </w:r>
            <w:proofErr w:type="spellEnd"/>
            <w:r>
              <w:rPr>
                <w:rFonts w:ascii="Times New Roman" w:eastAsia="Times New Roman" w:hAnsi="Times New Roman" w:cs="Times New Roman"/>
                <w:b/>
                <w:color w:val="000000"/>
                <w:sz w:val="22"/>
                <w:szCs w:val="22"/>
              </w:rPr>
              <w:t xml:space="preserve"> od </w:t>
            </w:r>
            <w:proofErr w:type="spellStart"/>
            <w:r>
              <w:rPr>
                <w:rFonts w:ascii="Times New Roman" w:eastAsia="Times New Roman" w:hAnsi="Times New Roman" w:cs="Times New Roman"/>
                <w:b/>
                <w:color w:val="000000"/>
                <w:sz w:val="22"/>
                <w:szCs w:val="22"/>
              </w:rPr>
              <w:t>strane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službenika</w:t>
            </w:r>
            <w:proofErr w:type="spellEnd"/>
            <w:r>
              <w:rPr>
                <w:rFonts w:ascii="Times New Roman" w:eastAsia="Times New Roman" w:hAnsi="Times New Roman" w:cs="Times New Roman"/>
                <w:b/>
                <w:color w:val="000000"/>
                <w:sz w:val="22"/>
                <w:szCs w:val="22"/>
              </w:rPr>
              <w:t xml:space="preserve"> za </w:t>
            </w:r>
            <w:proofErr w:type="spellStart"/>
            <w:r>
              <w:rPr>
                <w:rFonts w:ascii="Times New Roman" w:eastAsia="Times New Roman" w:hAnsi="Times New Roman" w:cs="Times New Roman"/>
                <w:b/>
                <w:color w:val="000000"/>
                <w:sz w:val="22"/>
                <w:szCs w:val="22"/>
              </w:rPr>
              <w:t>ovjeravanje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institucije</w:t>
            </w:r>
            <w:proofErr w:type="spellEnd"/>
            <w:r>
              <w:rPr>
                <w:rFonts w:ascii="Times New Roman" w:eastAsia="Times New Roman" w:hAnsi="Times New Roman" w:cs="Times New Roman"/>
                <w:b/>
                <w:color w:val="000000"/>
                <w:sz w:val="22"/>
                <w:szCs w:val="22"/>
              </w:rPr>
              <w:t xml:space="preserve"> EU-a, </w:t>
            </w:r>
            <w:proofErr w:type="spellStart"/>
            <w:r>
              <w:rPr>
                <w:rFonts w:ascii="Times New Roman" w:eastAsia="Times New Roman" w:hAnsi="Times New Roman" w:cs="Times New Roman"/>
                <w:b/>
                <w:color w:val="000000"/>
                <w:sz w:val="22"/>
                <w:szCs w:val="22"/>
              </w:rPr>
              <w:t>europskog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ureda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agencije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tijela</w:t>
            </w:r>
            <w:proofErr w:type="spellEnd"/>
            <w:r>
              <w:rPr>
                <w:rFonts w:ascii="Times New Roman" w:eastAsia="Times New Roman" w:hAnsi="Times New Roman" w:cs="Times New Roman"/>
                <w:b/>
                <w:color w:val="000000"/>
                <w:sz w:val="22"/>
                <w:szCs w:val="22"/>
              </w:rPr>
              <w:t xml:space="preserve"> EU-a.</w:t>
            </w:r>
          </w:p>
          <w:p w14:paraId="0219EDA6" w14:textId="77777777" w:rsidR="00FB33A7" w:rsidRDefault="00FB33A7">
            <w:pPr>
              <w:pBdr>
                <w:top w:val="nil"/>
                <w:left w:val="nil"/>
                <w:bottom w:val="nil"/>
                <w:right w:val="nil"/>
                <w:between w:val="nil"/>
              </w:pBdr>
              <w:spacing w:before="40" w:after="40"/>
              <w:ind w:left="360"/>
              <w:jc w:val="both"/>
              <w:rPr>
                <w:rFonts w:ascii="Times New Roman" w:eastAsia="Times New Roman" w:hAnsi="Times New Roman" w:cs="Times New Roman"/>
                <w:color w:val="000000"/>
                <w:sz w:val="22"/>
                <w:szCs w:val="22"/>
              </w:rPr>
            </w:pPr>
          </w:p>
        </w:tc>
        <w:tc>
          <w:tcPr>
            <w:tcW w:w="670" w:type="dxa"/>
            <w:shd w:val="clear" w:color="auto" w:fill="auto"/>
          </w:tcPr>
          <w:p w14:paraId="37BE97CD"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w:t>
            </w:r>
          </w:p>
        </w:tc>
        <w:tc>
          <w:tcPr>
            <w:tcW w:w="613" w:type="dxa"/>
            <w:shd w:val="clear" w:color="auto" w:fill="auto"/>
          </w:tcPr>
          <w:p w14:paraId="25D26A8B"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bl>
    <w:p w14:paraId="14B59B08" w14:textId="77777777" w:rsidR="00FB33A7" w:rsidRDefault="00FB33A7">
      <w:pPr>
        <w:rPr>
          <w:rFonts w:ascii="Times New Roman" w:eastAsia="Times New Roman" w:hAnsi="Times New Roman" w:cs="Times New Roman"/>
          <w:sz w:val="22"/>
          <w:szCs w:val="22"/>
        </w:rPr>
      </w:pPr>
      <w:bookmarkStart w:id="9" w:name="_heading=h.2s8eyo1" w:colFirst="0" w:colLast="0"/>
      <w:bookmarkEnd w:id="9"/>
    </w:p>
    <w:tbl>
      <w:tblPr>
        <w:tblStyle w:val="ad"/>
        <w:tblW w:w="9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72"/>
        <w:gridCol w:w="670"/>
        <w:gridCol w:w="614"/>
      </w:tblGrid>
      <w:tr w:rsidR="00FB33A7" w14:paraId="7C5FCA9A" w14:textId="77777777">
        <w:tc>
          <w:tcPr>
            <w:tcW w:w="9756" w:type="dxa"/>
            <w:gridSpan w:val="3"/>
            <w:shd w:val="clear" w:color="auto" w:fill="auto"/>
          </w:tcPr>
          <w:p w14:paraId="16094319" w14:textId="77777777" w:rsidR="00FB33A7" w:rsidRDefault="008F0F88">
            <w:pPr>
              <w:numPr>
                <w:ilvl w:val="0"/>
                <w:numId w:val="5"/>
              </w:num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declares whether a natural person who is a member of the administrative, management or supervisory body of the above-mentioned legal person, or who </w:t>
            </w:r>
            <w:proofErr w:type="spellStart"/>
            <w:r>
              <w:rPr>
                <w:rFonts w:ascii="Times New Roman" w:eastAsia="Times New Roman" w:hAnsi="Times New Roman" w:cs="Times New Roman"/>
                <w:sz w:val="22"/>
                <w:szCs w:val="22"/>
              </w:rPr>
              <w:t>haspowers</w:t>
            </w:r>
            <w:proofErr w:type="spellEnd"/>
            <w:r>
              <w:rPr>
                <w:rFonts w:ascii="Times New Roman" w:eastAsia="Times New Roman" w:hAnsi="Times New Roman" w:cs="Times New Roman"/>
                <w:sz w:val="22"/>
                <w:szCs w:val="22"/>
              </w:rPr>
              <w:t xml:space="preserve"> of representation, decision or control with regard to the above-mentioned legal person (this covers the company directors, members of the management or supervisory bodies, and cases where one natural person holds a majority of shares) is in one of the following situations or not: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izjavljuje</w:t>
            </w:r>
            <w:proofErr w:type="spellEnd"/>
            <w:r>
              <w:rPr>
                <w:rFonts w:ascii="Times New Roman" w:eastAsia="Times New Roman" w:hAnsi="Times New Roman" w:cs="Times New Roman"/>
                <w:b/>
                <w:sz w:val="22"/>
                <w:szCs w:val="22"/>
              </w:rPr>
              <w:t xml:space="preserve"> je li </w:t>
            </w:r>
            <w:proofErr w:type="spellStart"/>
            <w:r>
              <w:rPr>
                <w:rFonts w:ascii="Times New Roman" w:eastAsia="Times New Roman" w:hAnsi="Times New Roman" w:cs="Times New Roman"/>
                <w:b/>
                <w:sz w:val="22"/>
                <w:szCs w:val="22"/>
              </w:rPr>
              <w:t>fizička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osoba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koja</w:t>
            </w:r>
            <w:proofErr w:type="spellEnd"/>
            <w:r>
              <w:rPr>
                <w:rFonts w:ascii="Times New Roman" w:eastAsia="Times New Roman" w:hAnsi="Times New Roman" w:cs="Times New Roman"/>
                <w:b/>
                <w:sz w:val="22"/>
                <w:szCs w:val="22"/>
              </w:rPr>
              <w:t xml:space="preserve"> je </w:t>
            </w:r>
            <w:proofErr w:type="spellStart"/>
            <w:r>
              <w:rPr>
                <w:rFonts w:ascii="Times New Roman" w:eastAsia="Times New Roman" w:hAnsi="Times New Roman" w:cs="Times New Roman"/>
                <w:b/>
                <w:sz w:val="22"/>
                <w:szCs w:val="22"/>
              </w:rPr>
              <w:t>član</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upravnog</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upravljačkog</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nadzornog</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tijela</w:t>
            </w:r>
            <w:proofErr w:type="spellEnd"/>
            <w:r>
              <w:rPr>
                <w:rFonts w:ascii="Times New Roman" w:eastAsia="Times New Roman" w:hAnsi="Times New Roman" w:cs="Times New Roman"/>
                <w:b/>
                <w:sz w:val="22"/>
                <w:szCs w:val="22"/>
              </w:rPr>
              <w:t xml:space="preserve"> gore </w:t>
            </w:r>
            <w:proofErr w:type="spellStart"/>
            <w:r>
              <w:rPr>
                <w:rFonts w:ascii="Times New Roman" w:eastAsia="Times New Roman" w:hAnsi="Times New Roman" w:cs="Times New Roman"/>
                <w:b/>
                <w:sz w:val="22"/>
                <w:szCs w:val="22"/>
              </w:rPr>
              <w:t>navedene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pravne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osobe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ovlasti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zastupanja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odlučivanja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kontrole</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odnosu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w:t>
            </w:r>
            <w:proofErr w:type="spellEnd"/>
            <w:r>
              <w:rPr>
                <w:rFonts w:ascii="Times New Roman" w:eastAsia="Times New Roman" w:hAnsi="Times New Roman" w:cs="Times New Roman"/>
                <w:b/>
                <w:sz w:val="22"/>
                <w:szCs w:val="22"/>
              </w:rPr>
              <w:t xml:space="preserve"> gore </w:t>
            </w:r>
            <w:proofErr w:type="spellStart"/>
            <w:r>
              <w:rPr>
                <w:rFonts w:ascii="Times New Roman" w:eastAsia="Times New Roman" w:hAnsi="Times New Roman" w:cs="Times New Roman"/>
                <w:b/>
                <w:sz w:val="22"/>
                <w:szCs w:val="22"/>
              </w:rPr>
              <w:t>navedenu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pravnu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osobu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ovo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uključuje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direktore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društva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članove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tijela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upravljanja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nadzora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slučajeve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kada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jedna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fizička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osoba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većinu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dionica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nalazi</w:t>
            </w:r>
            <w:proofErr w:type="spellEnd"/>
            <w:r>
              <w:rPr>
                <w:rFonts w:ascii="Times New Roman" w:eastAsia="Times New Roman" w:hAnsi="Times New Roman" w:cs="Times New Roman"/>
                <w:b/>
                <w:sz w:val="22"/>
                <w:szCs w:val="22"/>
              </w:rPr>
              <w:t xml:space="preserve"> se u </w:t>
            </w:r>
            <w:proofErr w:type="spellStart"/>
            <w:r>
              <w:rPr>
                <w:rFonts w:ascii="Times New Roman" w:eastAsia="Times New Roman" w:hAnsi="Times New Roman" w:cs="Times New Roman"/>
                <w:b/>
                <w:sz w:val="22"/>
                <w:szCs w:val="22"/>
              </w:rPr>
              <w:t>jednoj</w:t>
            </w:r>
            <w:proofErr w:type="spellEnd"/>
            <w:r>
              <w:rPr>
                <w:rFonts w:ascii="Times New Roman" w:eastAsia="Times New Roman" w:hAnsi="Times New Roman" w:cs="Times New Roman"/>
                <w:b/>
                <w:sz w:val="22"/>
                <w:szCs w:val="22"/>
              </w:rPr>
              <w:t xml:space="preserve"> od </w:t>
            </w:r>
            <w:proofErr w:type="spellStart"/>
            <w:r>
              <w:rPr>
                <w:rFonts w:ascii="Times New Roman" w:eastAsia="Times New Roman" w:hAnsi="Times New Roman" w:cs="Times New Roman"/>
                <w:b/>
                <w:sz w:val="22"/>
                <w:szCs w:val="22"/>
              </w:rPr>
              <w:t>sljedećih</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situacija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ne:</w:t>
            </w:r>
          </w:p>
        </w:tc>
      </w:tr>
      <w:tr w:rsidR="00FB33A7" w14:paraId="72CC439C" w14:textId="77777777">
        <w:tc>
          <w:tcPr>
            <w:tcW w:w="8472" w:type="dxa"/>
            <w:shd w:val="clear" w:color="auto" w:fill="auto"/>
            <w:vAlign w:val="center"/>
          </w:tcPr>
          <w:p w14:paraId="01EC82D1" w14:textId="77777777" w:rsidR="00FB33A7" w:rsidRDefault="008F0F88">
            <w:pPr>
              <w:spacing w:before="40" w:after="40"/>
              <w:jc w:val="center"/>
              <w:rPr>
                <w:rFonts w:ascii="Times New Roman" w:eastAsia="Times New Roman" w:hAnsi="Times New Roman" w:cs="Times New Roman"/>
                <w:b/>
                <w:smallCaps/>
                <w:sz w:val="22"/>
                <w:szCs w:val="22"/>
              </w:rPr>
            </w:pPr>
            <w:r>
              <w:rPr>
                <w:rFonts w:ascii="Times New Roman" w:eastAsia="Times New Roman" w:hAnsi="Times New Roman" w:cs="Times New Roman"/>
                <w:b/>
                <w:smallCaps/>
                <w:sz w:val="22"/>
                <w:szCs w:val="22"/>
              </w:rPr>
              <w:t xml:space="preserve">Situations of exclusion concerning natural persons with power of representation, decision-making or control over the legal person / </w:t>
            </w:r>
            <w:proofErr w:type="spellStart"/>
            <w:r>
              <w:rPr>
                <w:rFonts w:ascii="Times New Roman" w:eastAsia="Times New Roman" w:hAnsi="Times New Roman" w:cs="Times New Roman"/>
                <w:b/>
                <w:smallCaps/>
                <w:sz w:val="22"/>
                <w:szCs w:val="22"/>
              </w:rPr>
              <w:t>Situacije</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isključenja</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koje</w:t>
            </w:r>
            <w:proofErr w:type="spellEnd"/>
            <w:r>
              <w:rPr>
                <w:rFonts w:ascii="Times New Roman" w:eastAsia="Times New Roman" w:hAnsi="Times New Roman" w:cs="Times New Roman"/>
                <w:b/>
                <w:smallCaps/>
                <w:sz w:val="22"/>
                <w:szCs w:val="22"/>
              </w:rPr>
              <w:t xml:space="preserve"> se </w:t>
            </w:r>
            <w:proofErr w:type="spellStart"/>
            <w:r>
              <w:rPr>
                <w:rFonts w:ascii="Times New Roman" w:eastAsia="Times New Roman" w:hAnsi="Times New Roman" w:cs="Times New Roman"/>
                <w:b/>
                <w:smallCaps/>
                <w:sz w:val="22"/>
                <w:szCs w:val="22"/>
              </w:rPr>
              <w:t>tiču</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fizičkih</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osoba</w:t>
            </w:r>
            <w:proofErr w:type="spellEnd"/>
            <w:r>
              <w:rPr>
                <w:rFonts w:ascii="Times New Roman" w:eastAsia="Times New Roman" w:hAnsi="Times New Roman" w:cs="Times New Roman"/>
                <w:b/>
                <w:smallCaps/>
                <w:sz w:val="22"/>
                <w:szCs w:val="22"/>
              </w:rPr>
              <w:t xml:space="preserve"> s </w:t>
            </w:r>
            <w:proofErr w:type="spellStart"/>
            <w:r>
              <w:rPr>
                <w:rFonts w:ascii="Times New Roman" w:eastAsia="Times New Roman" w:hAnsi="Times New Roman" w:cs="Times New Roman"/>
                <w:b/>
                <w:smallCaps/>
                <w:sz w:val="22"/>
                <w:szCs w:val="22"/>
              </w:rPr>
              <w:t>ovlastima</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zastupanja</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odlučivanja</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ili</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kontrole</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nad</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pravnom</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osobom</w:t>
            </w:r>
            <w:proofErr w:type="spellEnd"/>
          </w:p>
        </w:tc>
        <w:tc>
          <w:tcPr>
            <w:tcW w:w="670" w:type="dxa"/>
            <w:shd w:val="clear" w:color="auto" w:fill="auto"/>
          </w:tcPr>
          <w:p w14:paraId="69632B9E"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4" w:type="dxa"/>
            <w:shd w:val="clear" w:color="auto" w:fill="auto"/>
          </w:tcPr>
          <w:p w14:paraId="1C8D463D"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r>
      <w:tr w:rsidR="00FB33A7" w14:paraId="124D70B4" w14:textId="77777777">
        <w:tc>
          <w:tcPr>
            <w:tcW w:w="8472" w:type="dxa"/>
            <w:shd w:val="clear" w:color="auto" w:fill="auto"/>
            <w:vAlign w:val="center"/>
          </w:tcPr>
          <w:p w14:paraId="214AB361" w14:textId="77777777" w:rsidR="00FB33A7" w:rsidRDefault="008F0F88">
            <w:pPr>
              <w:pBdr>
                <w:top w:val="nil"/>
                <w:left w:val="nil"/>
                <w:bottom w:val="nil"/>
                <w:right w:val="nil"/>
                <w:between w:val="nil"/>
              </w:pBdr>
              <w:spacing w:before="40" w:after="40"/>
              <w:ind w:left="360"/>
              <w:jc w:val="both"/>
              <w:rPr>
                <w:rFonts w:ascii="Times New Roman" w:eastAsia="Times New Roman" w:hAnsi="Times New Roman" w:cs="Times New Roman"/>
                <w:b/>
                <w:color w:val="000000"/>
                <w:sz w:val="22"/>
                <w:szCs w:val="22"/>
              </w:rPr>
            </w:pPr>
            <w:r>
              <w:rPr>
                <w:rFonts w:ascii="Times New Roman" w:eastAsia="Times New Roman" w:hAnsi="Times New Roman" w:cs="Times New Roman"/>
                <w:color w:val="000000"/>
                <w:sz w:val="22"/>
                <w:szCs w:val="22"/>
              </w:rPr>
              <w:t xml:space="preserve">Situation (c) above (grave professional misconduct) </w:t>
            </w:r>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Situacija</w:t>
            </w:r>
            <w:proofErr w:type="spellEnd"/>
            <w:r>
              <w:rPr>
                <w:rFonts w:ascii="Times New Roman" w:eastAsia="Times New Roman" w:hAnsi="Times New Roman" w:cs="Times New Roman"/>
                <w:b/>
                <w:color w:val="000000"/>
                <w:sz w:val="22"/>
                <w:szCs w:val="22"/>
              </w:rPr>
              <w:t xml:space="preserve"> (c) </w:t>
            </w:r>
            <w:proofErr w:type="spellStart"/>
            <w:r>
              <w:rPr>
                <w:rFonts w:ascii="Times New Roman" w:eastAsia="Times New Roman" w:hAnsi="Times New Roman" w:cs="Times New Roman"/>
                <w:b/>
                <w:color w:val="000000"/>
                <w:sz w:val="22"/>
                <w:szCs w:val="22"/>
              </w:rPr>
              <w:t>iznad</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tešk</w:t>
            </w:r>
            <w:r>
              <w:rPr>
                <w:rFonts w:ascii="Times New Roman" w:eastAsia="Times New Roman" w:hAnsi="Times New Roman" w:cs="Times New Roman"/>
                <w:b/>
                <w:sz w:val="22"/>
                <w:szCs w:val="22"/>
              </w:rPr>
              <w:t>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povreda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dužnosti</w:t>
            </w:r>
            <w:proofErr w:type="spellEnd"/>
            <w:r>
              <w:rPr>
                <w:rFonts w:ascii="Times New Roman" w:eastAsia="Times New Roman" w:hAnsi="Times New Roman" w:cs="Times New Roman"/>
                <w:b/>
                <w:color w:val="000000"/>
                <w:sz w:val="22"/>
                <w:szCs w:val="22"/>
              </w:rPr>
              <w:t>)</w:t>
            </w:r>
          </w:p>
        </w:tc>
        <w:tc>
          <w:tcPr>
            <w:tcW w:w="670" w:type="dxa"/>
            <w:shd w:val="clear" w:color="auto" w:fill="auto"/>
            <w:vAlign w:val="center"/>
          </w:tcPr>
          <w:p w14:paraId="49D065E2"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shd w:val="clear" w:color="auto" w:fill="auto"/>
          </w:tcPr>
          <w:p w14:paraId="5AE15A2E"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FB33A7" w14:paraId="57379BB3" w14:textId="77777777">
        <w:tc>
          <w:tcPr>
            <w:tcW w:w="8472" w:type="dxa"/>
            <w:shd w:val="clear" w:color="auto" w:fill="auto"/>
            <w:vAlign w:val="center"/>
          </w:tcPr>
          <w:p w14:paraId="3FE962A3" w14:textId="77777777" w:rsidR="00FB33A7" w:rsidRDefault="008F0F88">
            <w:pPr>
              <w:pBdr>
                <w:top w:val="nil"/>
                <w:left w:val="nil"/>
                <w:bottom w:val="nil"/>
                <w:right w:val="nil"/>
                <w:between w:val="nil"/>
              </w:pBdr>
              <w:spacing w:before="40" w:after="40"/>
              <w:ind w:left="360"/>
              <w:jc w:val="both"/>
              <w:rPr>
                <w:rFonts w:ascii="Times New Roman" w:eastAsia="Times New Roman" w:hAnsi="Times New Roman" w:cs="Times New Roman"/>
                <w:b/>
                <w:color w:val="000000"/>
                <w:sz w:val="22"/>
                <w:szCs w:val="22"/>
              </w:rPr>
            </w:pPr>
            <w:r>
              <w:rPr>
                <w:rFonts w:ascii="Times New Roman" w:eastAsia="Times New Roman" w:hAnsi="Times New Roman" w:cs="Times New Roman"/>
                <w:color w:val="000000"/>
                <w:sz w:val="22"/>
                <w:szCs w:val="22"/>
              </w:rPr>
              <w:t xml:space="preserve">Situation (d) above (fraud, corruption or other criminal offence) </w:t>
            </w:r>
            <w:r>
              <w:rPr>
                <w:rFonts w:ascii="Times New Roman" w:eastAsia="Times New Roman" w:hAnsi="Times New Roman" w:cs="Times New Roman"/>
                <w:b/>
                <w:color w:val="000000"/>
                <w:sz w:val="22"/>
                <w:szCs w:val="22"/>
              </w:rPr>
              <w:t xml:space="preserve">/ Gore </w:t>
            </w:r>
            <w:proofErr w:type="spellStart"/>
            <w:r>
              <w:rPr>
                <w:rFonts w:ascii="Times New Roman" w:eastAsia="Times New Roman" w:hAnsi="Times New Roman" w:cs="Times New Roman"/>
                <w:b/>
                <w:color w:val="000000"/>
                <w:sz w:val="22"/>
                <w:szCs w:val="22"/>
              </w:rPr>
              <w:t>navedena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situacija</w:t>
            </w:r>
            <w:proofErr w:type="spellEnd"/>
            <w:r>
              <w:rPr>
                <w:rFonts w:ascii="Times New Roman" w:eastAsia="Times New Roman" w:hAnsi="Times New Roman" w:cs="Times New Roman"/>
                <w:b/>
                <w:color w:val="000000"/>
                <w:sz w:val="22"/>
                <w:szCs w:val="22"/>
              </w:rPr>
              <w:t xml:space="preserve"> (d) (</w:t>
            </w:r>
            <w:proofErr w:type="spellStart"/>
            <w:r>
              <w:rPr>
                <w:rFonts w:ascii="Times New Roman" w:eastAsia="Times New Roman" w:hAnsi="Times New Roman" w:cs="Times New Roman"/>
                <w:b/>
                <w:color w:val="000000"/>
                <w:sz w:val="22"/>
                <w:szCs w:val="22"/>
              </w:rPr>
              <w:t>prijevara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korupcija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drugo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kazneno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djelo</w:t>
            </w:r>
            <w:proofErr w:type="spellEnd"/>
            <w:r>
              <w:rPr>
                <w:rFonts w:ascii="Times New Roman" w:eastAsia="Times New Roman" w:hAnsi="Times New Roman" w:cs="Times New Roman"/>
                <w:b/>
                <w:color w:val="000000"/>
                <w:sz w:val="22"/>
                <w:szCs w:val="22"/>
              </w:rPr>
              <w:t>)</w:t>
            </w:r>
          </w:p>
        </w:tc>
        <w:tc>
          <w:tcPr>
            <w:tcW w:w="670" w:type="dxa"/>
            <w:shd w:val="clear" w:color="auto" w:fill="auto"/>
            <w:vAlign w:val="center"/>
          </w:tcPr>
          <w:p w14:paraId="7779D85C"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shd w:val="clear" w:color="auto" w:fill="auto"/>
          </w:tcPr>
          <w:p w14:paraId="186E36C3"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FB33A7" w14:paraId="39B5FF6F" w14:textId="77777777">
        <w:tc>
          <w:tcPr>
            <w:tcW w:w="8472" w:type="dxa"/>
            <w:shd w:val="clear" w:color="auto" w:fill="auto"/>
            <w:vAlign w:val="center"/>
          </w:tcPr>
          <w:p w14:paraId="0B5CF919" w14:textId="77777777" w:rsidR="00FB33A7" w:rsidRDefault="008F0F88">
            <w:pPr>
              <w:pBdr>
                <w:top w:val="nil"/>
                <w:left w:val="nil"/>
                <w:bottom w:val="nil"/>
                <w:right w:val="nil"/>
                <w:between w:val="nil"/>
              </w:pBdr>
              <w:spacing w:before="40" w:after="40"/>
              <w:ind w:left="360"/>
              <w:jc w:val="both"/>
              <w:rPr>
                <w:rFonts w:ascii="Times New Roman" w:eastAsia="Times New Roman" w:hAnsi="Times New Roman" w:cs="Times New Roman"/>
                <w:b/>
                <w:color w:val="000000"/>
                <w:sz w:val="22"/>
                <w:szCs w:val="22"/>
              </w:rPr>
            </w:pPr>
            <w:r>
              <w:rPr>
                <w:rFonts w:ascii="Times New Roman" w:eastAsia="Times New Roman" w:hAnsi="Times New Roman" w:cs="Times New Roman"/>
                <w:color w:val="000000"/>
                <w:sz w:val="22"/>
                <w:szCs w:val="22"/>
              </w:rPr>
              <w:t xml:space="preserve">Situation (e) above (significant deficiencies in performance of a contract ) </w:t>
            </w:r>
            <w:r>
              <w:rPr>
                <w:rFonts w:ascii="Times New Roman" w:eastAsia="Times New Roman" w:hAnsi="Times New Roman" w:cs="Times New Roman"/>
                <w:b/>
                <w:color w:val="000000"/>
                <w:sz w:val="22"/>
                <w:szCs w:val="22"/>
              </w:rPr>
              <w:t xml:space="preserve">/ Gore </w:t>
            </w:r>
            <w:proofErr w:type="spellStart"/>
            <w:r>
              <w:rPr>
                <w:rFonts w:ascii="Times New Roman" w:eastAsia="Times New Roman" w:hAnsi="Times New Roman" w:cs="Times New Roman"/>
                <w:b/>
                <w:color w:val="000000"/>
                <w:sz w:val="22"/>
                <w:szCs w:val="22"/>
              </w:rPr>
              <w:t>navedena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situacija</w:t>
            </w:r>
            <w:proofErr w:type="spellEnd"/>
            <w:r>
              <w:rPr>
                <w:rFonts w:ascii="Times New Roman" w:eastAsia="Times New Roman" w:hAnsi="Times New Roman" w:cs="Times New Roman"/>
                <w:b/>
                <w:color w:val="000000"/>
                <w:sz w:val="22"/>
                <w:szCs w:val="22"/>
              </w:rPr>
              <w:t xml:space="preserve"> (e) (</w:t>
            </w:r>
            <w:proofErr w:type="spellStart"/>
            <w:r>
              <w:rPr>
                <w:rFonts w:ascii="Times New Roman" w:eastAsia="Times New Roman" w:hAnsi="Times New Roman" w:cs="Times New Roman"/>
                <w:b/>
                <w:color w:val="000000"/>
                <w:sz w:val="22"/>
                <w:szCs w:val="22"/>
              </w:rPr>
              <w:t>značajni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nedostaci</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izvršenju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ugovora</w:t>
            </w:r>
            <w:proofErr w:type="spellEnd"/>
            <w:r>
              <w:rPr>
                <w:rFonts w:ascii="Times New Roman" w:eastAsia="Times New Roman" w:hAnsi="Times New Roman" w:cs="Times New Roman"/>
                <w:b/>
                <w:color w:val="000000"/>
                <w:sz w:val="22"/>
                <w:szCs w:val="22"/>
              </w:rPr>
              <w:t>)</w:t>
            </w:r>
          </w:p>
        </w:tc>
        <w:tc>
          <w:tcPr>
            <w:tcW w:w="670" w:type="dxa"/>
            <w:shd w:val="clear" w:color="auto" w:fill="auto"/>
            <w:vAlign w:val="center"/>
          </w:tcPr>
          <w:p w14:paraId="08CCEA1C"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shd w:val="clear" w:color="auto" w:fill="auto"/>
          </w:tcPr>
          <w:p w14:paraId="383DE63A"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FB33A7" w14:paraId="1E065A77" w14:textId="77777777">
        <w:tc>
          <w:tcPr>
            <w:tcW w:w="8472" w:type="dxa"/>
            <w:shd w:val="clear" w:color="auto" w:fill="auto"/>
            <w:vAlign w:val="center"/>
          </w:tcPr>
          <w:p w14:paraId="1615204A" w14:textId="77777777" w:rsidR="00FB33A7" w:rsidRDefault="008F0F88">
            <w:pPr>
              <w:pBdr>
                <w:top w:val="nil"/>
                <w:left w:val="nil"/>
                <w:bottom w:val="nil"/>
                <w:right w:val="nil"/>
                <w:between w:val="nil"/>
              </w:pBdr>
              <w:spacing w:before="40" w:after="40"/>
              <w:ind w:left="360"/>
              <w:jc w:val="both"/>
              <w:rPr>
                <w:rFonts w:ascii="Times New Roman" w:eastAsia="Times New Roman" w:hAnsi="Times New Roman" w:cs="Times New Roman"/>
                <w:b/>
                <w:color w:val="000000"/>
                <w:sz w:val="22"/>
                <w:szCs w:val="22"/>
              </w:rPr>
            </w:pPr>
            <w:r>
              <w:rPr>
                <w:rFonts w:ascii="Times New Roman" w:eastAsia="Times New Roman" w:hAnsi="Times New Roman" w:cs="Times New Roman"/>
                <w:color w:val="000000"/>
                <w:sz w:val="22"/>
                <w:szCs w:val="22"/>
              </w:rPr>
              <w:t xml:space="preserve">Situation (f) above (irregularity) </w:t>
            </w:r>
            <w:r>
              <w:rPr>
                <w:rFonts w:ascii="Times New Roman" w:eastAsia="Times New Roman" w:hAnsi="Times New Roman" w:cs="Times New Roman"/>
                <w:b/>
                <w:color w:val="000000"/>
                <w:sz w:val="22"/>
                <w:szCs w:val="22"/>
              </w:rPr>
              <w:t xml:space="preserve">/ Gore </w:t>
            </w:r>
            <w:proofErr w:type="spellStart"/>
            <w:r>
              <w:rPr>
                <w:rFonts w:ascii="Times New Roman" w:eastAsia="Times New Roman" w:hAnsi="Times New Roman" w:cs="Times New Roman"/>
                <w:b/>
                <w:color w:val="000000"/>
                <w:sz w:val="22"/>
                <w:szCs w:val="22"/>
              </w:rPr>
              <w:t>navedena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situacija</w:t>
            </w:r>
            <w:proofErr w:type="spellEnd"/>
            <w:r>
              <w:rPr>
                <w:rFonts w:ascii="Times New Roman" w:eastAsia="Times New Roman" w:hAnsi="Times New Roman" w:cs="Times New Roman"/>
                <w:b/>
                <w:color w:val="000000"/>
                <w:sz w:val="22"/>
                <w:szCs w:val="22"/>
              </w:rPr>
              <w:t xml:space="preserve"> (f) (</w:t>
            </w:r>
            <w:proofErr w:type="spellStart"/>
            <w:r>
              <w:rPr>
                <w:rFonts w:ascii="Times New Roman" w:eastAsia="Times New Roman" w:hAnsi="Times New Roman" w:cs="Times New Roman"/>
                <w:b/>
                <w:color w:val="000000"/>
                <w:sz w:val="22"/>
                <w:szCs w:val="22"/>
              </w:rPr>
              <w:t>nepravilnost</w:t>
            </w:r>
            <w:proofErr w:type="spellEnd"/>
            <w:r>
              <w:rPr>
                <w:rFonts w:ascii="Times New Roman" w:eastAsia="Times New Roman" w:hAnsi="Times New Roman" w:cs="Times New Roman"/>
                <w:b/>
                <w:color w:val="000000"/>
                <w:sz w:val="22"/>
                <w:szCs w:val="22"/>
              </w:rPr>
              <w:t>)</w:t>
            </w:r>
          </w:p>
        </w:tc>
        <w:tc>
          <w:tcPr>
            <w:tcW w:w="670" w:type="dxa"/>
            <w:shd w:val="clear" w:color="auto" w:fill="auto"/>
            <w:vAlign w:val="center"/>
          </w:tcPr>
          <w:p w14:paraId="43847DFD"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shd w:val="clear" w:color="auto" w:fill="auto"/>
          </w:tcPr>
          <w:p w14:paraId="4CE23B36"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bl>
    <w:p w14:paraId="74C94485" w14:textId="77777777" w:rsidR="00FB33A7" w:rsidRDefault="00FB33A7">
      <w:pPr>
        <w:rPr>
          <w:rFonts w:ascii="Times New Roman" w:eastAsia="Times New Roman" w:hAnsi="Times New Roman" w:cs="Times New Roman"/>
          <w:sz w:val="22"/>
          <w:szCs w:val="22"/>
        </w:rPr>
      </w:pPr>
    </w:p>
    <w:tbl>
      <w:tblPr>
        <w:tblStyle w:val="ae"/>
        <w:tblW w:w="9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747"/>
        <w:gridCol w:w="670"/>
        <w:gridCol w:w="614"/>
        <w:gridCol w:w="630"/>
      </w:tblGrid>
      <w:tr w:rsidR="00FB33A7" w14:paraId="5C3E75BD" w14:textId="77777777">
        <w:tc>
          <w:tcPr>
            <w:tcW w:w="9661" w:type="dxa"/>
            <w:gridSpan w:val="4"/>
          </w:tcPr>
          <w:p w14:paraId="6856927B" w14:textId="77777777" w:rsidR="00FB33A7" w:rsidRDefault="008F0F88">
            <w:pPr>
              <w:numPr>
                <w:ilvl w:val="0"/>
                <w:numId w:val="5"/>
              </w:num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declares whether a natural or legal person that assumes unlimited liability for the debts of the above-mentioned legal person is in one of the following situations or not:</w:t>
            </w:r>
            <w:r>
              <w:rPr>
                <w:rFonts w:ascii="Times New Roman" w:eastAsia="Times New Roman" w:hAnsi="Times New Roman" w:cs="Times New Roman"/>
                <w:b/>
                <w:sz w:val="22"/>
                <w:szCs w:val="22"/>
              </w:rPr>
              <w:t xml:space="preserve"> / </w:t>
            </w:r>
            <w:proofErr w:type="spellStart"/>
            <w:r>
              <w:rPr>
                <w:rFonts w:ascii="Times New Roman" w:eastAsia="Times New Roman" w:hAnsi="Times New Roman" w:cs="Times New Roman"/>
                <w:b/>
                <w:sz w:val="22"/>
                <w:szCs w:val="22"/>
              </w:rPr>
              <w:t>izjavljuje</w:t>
            </w:r>
            <w:proofErr w:type="spellEnd"/>
            <w:r>
              <w:rPr>
                <w:rFonts w:ascii="Times New Roman" w:eastAsia="Times New Roman" w:hAnsi="Times New Roman" w:cs="Times New Roman"/>
                <w:b/>
                <w:sz w:val="22"/>
                <w:szCs w:val="22"/>
              </w:rPr>
              <w:t xml:space="preserve"> je li </w:t>
            </w:r>
            <w:proofErr w:type="spellStart"/>
            <w:r>
              <w:rPr>
                <w:rFonts w:ascii="Times New Roman" w:eastAsia="Times New Roman" w:hAnsi="Times New Roman" w:cs="Times New Roman"/>
                <w:b/>
                <w:sz w:val="22"/>
                <w:szCs w:val="22"/>
              </w:rPr>
              <w:t>fizička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pravna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lastRenderedPageBreak/>
              <w:t>osoba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preuzima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neograničenu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odgovornost</w:t>
            </w:r>
            <w:proofErr w:type="spellEnd"/>
            <w:r>
              <w:rPr>
                <w:rFonts w:ascii="Times New Roman" w:eastAsia="Times New Roman" w:hAnsi="Times New Roman" w:cs="Times New Roman"/>
                <w:b/>
                <w:sz w:val="22"/>
                <w:szCs w:val="22"/>
              </w:rPr>
              <w:t xml:space="preserve"> za </w:t>
            </w:r>
            <w:proofErr w:type="spellStart"/>
            <w:r>
              <w:rPr>
                <w:rFonts w:ascii="Times New Roman" w:eastAsia="Times New Roman" w:hAnsi="Times New Roman" w:cs="Times New Roman"/>
                <w:b/>
                <w:sz w:val="22"/>
                <w:szCs w:val="22"/>
              </w:rPr>
              <w:t>dugove</w:t>
            </w:r>
            <w:proofErr w:type="spellEnd"/>
            <w:r>
              <w:rPr>
                <w:rFonts w:ascii="Times New Roman" w:eastAsia="Times New Roman" w:hAnsi="Times New Roman" w:cs="Times New Roman"/>
                <w:b/>
                <w:sz w:val="22"/>
                <w:szCs w:val="22"/>
              </w:rPr>
              <w:t xml:space="preserve"> gore </w:t>
            </w:r>
            <w:proofErr w:type="spellStart"/>
            <w:r>
              <w:rPr>
                <w:rFonts w:ascii="Times New Roman" w:eastAsia="Times New Roman" w:hAnsi="Times New Roman" w:cs="Times New Roman"/>
                <w:b/>
                <w:sz w:val="22"/>
                <w:szCs w:val="22"/>
              </w:rPr>
              <w:t>navedene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pravne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osobe</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jednoj</w:t>
            </w:r>
            <w:proofErr w:type="spellEnd"/>
            <w:r>
              <w:rPr>
                <w:rFonts w:ascii="Times New Roman" w:eastAsia="Times New Roman" w:hAnsi="Times New Roman" w:cs="Times New Roman"/>
                <w:b/>
                <w:sz w:val="22"/>
                <w:szCs w:val="22"/>
              </w:rPr>
              <w:t xml:space="preserve"> od </w:t>
            </w:r>
            <w:proofErr w:type="spellStart"/>
            <w:r>
              <w:rPr>
                <w:rFonts w:ascii="Times New Roman" w:eastAsia="Times New Roman" w:hAnsi="Times New Roman" w:cs="Times New Roman"/>
                <w:b/>
                <w:sz w:val="22"/>
                <w:szCs w:val="22"/>
              </w:rPr>
              <w:t>sljedećih</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situacija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ne:</w:t>
            </w:r>
          </w:p>
        </w:tc>
      </w:tr>
      <w:tr w:rsidR="00FB33A7" w14:paraId="108158D5" w14:textId="77777777">
        <w:tc>
          <w:tcPr>
            <w:tcW w:w="7747" w:type="dxa"/>
            <w:shd w:val="clear" w:color="auto" w:fill="auto"/>
            <w:vAlign w:val="center"/>
          </w:tcPr>
          <w:p w14:paraId="6337B391" w14:textId="77777777" w:rsidR="00FB33A7" w:rsidRDefault="008F0F88">
            <w:pPr>
              <w:spacing w:before="40" w:after="40"/>
              <w:jc w:val="center"/>
              <w:rPr>
                <w:rFonts w:ascii="Times New Roman" w:eastAsia="Times New Roman" w:hAnsi="Times New Roman" w:cs="Times New Roman"/>
                <w:b/>
                <w:smallCaps/>
                <w:sz w:val="22"/>
                <w:szCs w:val="22"/>
              </w:rPr>
            </w:pPr>
            <w:r>
              <w:rPr>
                <w:rFonts w:ascii="Times New Roman" w:eastAsia="Times New Roman" w:hAnsi="Times New Roman" w:cs="Times New Roman"/>
                <w:b/>
                <w:smallCaps/>
                <w:sz w:val="22"/>
                <w:szCs w:val="22"/>
              </w:rPr>
              <w:lastRenderedPageBreak/>
              <w:t xml:space="preserve">Situations of exclusion concerning natural or legal persons assuming unlimited liability for the debts of the legal person / </w:t>
            </w:r>
            <w:proofErr w:type="spellStart"/>
            <w:r>
              <w:rPr>
                <w:rFonts w:ascii="Times New Roman" w:eastAsia="Times New Roman" w:hAnsi="Times New Roman" w:cs="Times New Roman"/>
                <w:b/>
                <w:smallCaps/>
                <w:sz w:val="22"/>
                <w:szCs w:val="22"/>
              </w:rPr>
              <w:t>Situacije</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isključenja</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koje</w:t>
            </w:r>
            <w:proofErr w:type="spellEnd"/>
            <w:r>
              <w:rPr>
                <w:rFonts w:ascii="Times New Roman" w:eastAsia="Times New Roman" w:hAnsi="Times New Roman" w:cs="Times New Roman"/>
                <w:b/>
                <w:smallCaps/>
                <w:sz w:val="22"/>
                <w:szCs w:val="22"/>
              </w:rPr>
              <w:t xml:space="preserve"> se </w:t>
            </w:r>
            <w:proofErr w:type="spellStart"/>
            <w:r>
              <w:rPr>
                <w:rFonts w:ascii="Times New Roman" w:eastAsia="Times New Roman" w:hAnsi="Times New Roman" w:cs="Times New Roman"/>
                <w:b/>
                <w:smallCaps/>
                <w:sz w:val="22"/>
                <w:szCs w:val="22"/>
              </w:rPr>
              <w:t>odnose</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na</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fizičke</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ili</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pravne</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osobe</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koje</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preuzimaju</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neograničenu</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odgovornost</w:t>
            </w:r>
            <w:proofErr w:type="spellEnd"/>
            <w:r>
              <w:rPr>
                <w:rFonts w:ascii="Times New Roman" w:eastAsia="Times New Roman" w:hAnsi="Times New Roman" w:cs="Times New Roman"/>
                <w:b/>
                <w:smallCaps/>
                <w:sz w:val="22"/>
                <w:szCs w:val="22"/>
              </w:rPr>
              <w:t xml:space="preserve"> za </w:t>
            </w:r>
            <w:proofErr w:type="spellStart"/>
            <w:r>
              <w:rPr>
                <w:rFonts w:ascii="Times New Roman" w:eastAsia="Times New Roman" w:hAnsi="Times New Roman" w:cs="Times New Roman"/>
                <w:b/>
                <w:smallCaps/>
                <w:sz w:val="22"/>
                <w:szCs w:val="22"/>
              </w:rPr>
              <w:t>dugove</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pravne</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osobe</w:t>
            </w:r>
            <w:proofErr w:type="spellEnd"/>
          </w:p>
        </w:tc>
        <w:tc>
          <w:tcPr>
            <w:tcW w:w="670" w:type="dxa"/>
            <w:shd w:val="clear" w:color="auto" w:fill="auto"/>
          </w:tcPr>
          <w:p w14:paraId="6AF0AEB2"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4" w:type="dxa"/>
          </w:tcPr>
          <w:p w14:paraId="2E6AC785"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c>
          <w:tcPr>
            <w:tcW w:w="630" w:type="dxa"/>
            <w:shd w:val="clear" w:color="auto" w:fill="auto"/>
          </w:tcPr>
          <w:p w14:paraId="5174FFAC"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N/A</w:t>
            </w:r>
          </w:p>
        </w:tc>
      </w:tr>
      <w:tr w:rsidR="00FB33A7" w14:paraId="12873EFF" w14:textId="77777777">
        <w:tc>
          <w:tcPr>
            <w:tcW w:w="7747" w:type="dxa"/>
            <w:shd w:val="clear" w:color="auto" w:fill="auto"/>
            <w:vAlign w:val="center"/>
          </w:tcPr>
          <w:p w14:paraId="4D3993B5" w14:textId="77777777" w:rsidR="00FB33A7" w:rsidRDefault="008F0F88">
            <w:pPr>
              <w:pBdr>
                <w:top w:val="nil"/>
                <w:left w:val="nil"/>
                <w:bottom w:val="nil"/>
                <w:right w:val="nil"/>
                <w:between w:val="nil"/>
              </w:pBdr>
              <w:spacing w:before="40" w:after="40"/>
              <w:ind w:left="360"/>
              <w:jc w:val="both"/>
              <w:rPr>
                <w:rFonts w:ascii="Times New Roman" w:eastAsia="Times New Roman" w:hAnsi="Times New Roman" w:cs="Times New Roman"/>
                <w:b/>
                <w:color w:val="000000"/>
                <w:sz w:val="22"/>
                <w:szCs w:val="22"/>
              </w:rPr>
            </w:pPr>
            <w:r>
              <w:rPr>
                <w:rFonts w:ascii="Times New Roman" w:eastAsia="Times New Roman" w:hAnsi="Times New Roman" w:cs="Times New Roman"/>
                <w:color w:val="000000"/>
                <w:sz w:val="22"/>
                <w:szCs w:val="22"/>
              </w:rPr>
              <w:t xml:space="preserve">Situation (a) above (bankruptcy) </w:t>
            </w:r>
            <w:r>
              <w:rPr>
                <w:rFonts w:ascii="Times New Roman" w:eastAsia="Times New Roman" w:hAnsi="Times New Roman" w:cs="Times New Roman"/>
                <w:b/>
                <w:color w:val="000000"/>
                <w:sz w:val="22"/>
                <w:szCs w:val="22"/>
              </w:rPr>
              <w:t xml:space="preserve">/ Gore </w:t>
            </w:r>
            <w:proofErr w:type="spellStart"/>
            <w:r>
              <w:rPr>
                <w:rFonts w:ascii="Times New Roman" w:eastAsia="Times New Roman" w:hAnsi="Times New Roman" w:cs="Times New Roman"/>
                <w:b/>
                <w:color w:val="000000"/>
                <w:sz w:val="22"/>
                <w:szCs w:val="22"/>
              </w:rPr>
              <w:t>navedena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situacija</w:t>
            </w:r>
            <w:proofErr w:type="spellEnd"/>
            <w:r>
              <w:rPr>
                <w:rFonts w:ascii="Times New Roman" w:eastAsia="Times New Roman" w:hAnsi="Times New Roman" w:cs="Times New Roman"/>
                <w:b/>
                <w:color w:val="000000"/>
                <w:sz w:val="22"/>
                <w:szCs w:val="22"/>
              </w:rPr>
              <w:t xml:space="preserve"> (a) (</w:t>
            </w:r>
            <w:proofErr w:type="spellStart"/>
            <w:r>
              <w:rPr>
                <w:rFonts w:ascii="Times New Roman" w:eastAsia="Times New Roman" w:hAnsi="Times New Roman" w:cs="Times New Roman"/>
                <w:b/>
                <w:color w:val="000000"/>
                <w:sz w:val="22"/>
                <w:szCs w:val="22"/>
              </w:rPr>
              <w:t>stečaj</w:t>
            </w:r>
            <w:proofErr w:type="spellEnd"/>
            <w:r>
              <w:rPr>
                <w:rFonts w:ascii="Times New Roman" w:eastAsia="Times New Roman" w:hAnsi="Times New Roman" w:cs="Times New Roman"/>
                <w:b/>
                <w:color w:val="000000"/>
                <w:sz w:val="22"/>
                <w:szCs w:val="22"/>
              </w:rPr>
              <w:t>)</w:t>
            </w:r>
          </w:p>
        </w:tc>
        <w:tc>
          <w:tcPr>
            <w:tcW w:w="670" w:type="dxa"/>
            <w:shd w:val="clear" w:color="auto" w:fill="auto"/>
            <w:vAlign w:val="center"/>
          </w:tcPr>
          <w:p w14:paraId="34E466AA"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39434E6A"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30" w:type="dxa"/>
            <w:shd w:val="clear" w:color="auto" w:fill="auto"/>
            <w:vAlign w:val="center"/>
          </w:tcPr>
          <w:p w14:paraId="66241D5C"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FB33A7" w14:paraId="156879A5" w14:textId="77777777">
        <w:tc>
          <w:tcPr>
            <w:tcW w:w="7747" w:type="dxa"/>
            <w:shd w:val="clear" w:color="auto" w:fill="auto"/>
            <w:vAlign w:val="center"/>
          </w:tcPr>
          <w:p w14:paraId="698877AE" w14:textId="77777777" w:rsidR="00FB33A7" w:rsidRDefault="008F0F88">
            <w:pPr>
              <w:pBdr>
                <w:top w:val="nil"/>
                <w:left w:val="nil"/>
                <w:bottom w:val="nil"/>
                <w:right w:val="nil"/>
                <w:between w:val="nil"/>
              </w:pBdr>
              <w:spacing w:before="40" w:after="40"/>
              <w:ind w:left="360"/>
              <w:jc w:val="both"/>
              <w:rPr>
                <w:rFonts w:ascii="Times New Roman" w:eastAsia="Times New Roman" w:hAnsi="Times New Roman" w:cs="Times New Roman"/>
                <w:b/>
                <w:color w:val="000000"/>
                <w:sz w:val="22"/>
                <w:szCs w:val="22"/>
              </w:rPr>
            </w:pPr>
            <w:r>
              <w:rPr>
                <w:rFonts w:ascii="Times New Roman" w:eastAsia="Times New Roman" w:hAnsi="Times New Roman" w:cs="Times New Roman"/>
                <w:color w:val="000000"/>
                <w:sz w:val="22"/>
                <w:szCs w:val="22"/>
              </w:rPr>
              <w:t xml:space="preserve">Situation (b) above (breach in payment of taxes or social security contributions) </w:t>
            </w:r>
            <w:r>
              <w:rPr>
                <w:rFonts w:ascii="Times New Roman" w:eastAsia="Times New Roman" w:hAnsi="Times New Roman" w:cs="Times New Roman"/>
                <w:b/>
                <w:color w:val="000000"/>
                <w:sz w:val="22"/>
                <w:szCs w:val="22"/>
              </w:rPr>
              <w:t xml:space="preserve">/ Gore </w:t>
            </w:r>
            <w:proofErr w:type="spellStart"/>
            <w:r>
              <w:rPr>
                <w:rFonts w:ascii="Times New Roman" w:eastAsia="Times New Roman" w:hAnsi="Times New Roman" w:cs="Times New Roman"/>
                <w:b/>
                <w:color w:val="000000"/>
                <w:sz w:val="22"/>
                <w:szCs w:val="22"/>
              </w:rPr>
              <w:t>navedena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situacija</w:t>
            </w:r>
            <w:proofErr w:type="spellEnd"/>
            <w:r>
              <w:rPr>
                <w:rFonts w:ascii="Times New Roman" w:eastAsia="Times New Roman" w:hAnsi="Times New Roman" w:cs="Times New Roman"/>
                <w:b/>
                <w:color w:val="000000"/>
                <w:sz w:val="22"/>
                <w:szCs w:val="22"/>
              </w:rPr>
              <w:t xml:space="preserve"> (b) (</w:t>
            </w:r>
            <w:proofErr w:type="spellStart"/>
            <w:r>
              <w:rPr>
                <w:rFonts w:ascii="Times New Roman" w:eastAsia="Times New Roman" w:hAnsi="Times New Roman" w:cs="Times New Roman"/>
                <w:b/>
                <w:color w:val="000000"/>
                <w:sz w:val="22"/>
                <w:szCs w:val="22"/>
              </w:rPr>
              <w:t>kršenje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plaćanja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poreza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doprinosa</w:t>
            </w:r>
            <w:proofErr w:type="spellEnd"/>
            <w:r>
              <w:rPr>
                <w:rFonts w:ascii="Times New Roman" w:eastAsia="Times New Roman" w:hAnsi="Times New Roman" w:cs="Times New Roman"/>
                <w:b/>
                <w:color w:val="000000"/>
                <w:sz w:val="22"/>
                <w:szCs w:val="22"/>
              </w:rPr>
              <w:t xml:space="preserve"> za </w:t>
            </w:r>
            <w:proofErr w:type="spellStart"/>
            <w:r>
              <w:rPr>
                <w:rFonts w:ascii="Times New Roman" w:eastAsia="Times New Roman" w:hAnsi="Times New Roman" w:cs="Times New Roman"/>
                <w:b/>
                <w:color w:val="000000"/>
                <w:sz w:val="22"/>
                <w:szCs w:val="22"/>
              </w:rPr>
              <w:t>socijalno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osiguranje</w:t>
            </w:r>
            <w:proofErr w:type="spellEnd"/>
            <w:r>
              <w:rPr>
                <w:rFonts w:ascii="Times New Roman" w:eastAsia="Times New Roman" w:hAnsi="Times New Roman" w:cs="Times New Roman"/>
                <w:b/>
                <w:color w:val="000000"/>
                <w:sz w:val="22"/>
                <w:szCs w:val="22"/>
              </w:rPr>
              <w:t>)</w:t>
            </w:r>
          </w:p>
        </w:tc>
        <w:tc>
          <w:tcPr>
            <w:tcW w:w="670" w:type="dxa"/>
            <w:shd w:val="clear" w:color="auto" w:fill="auto"/>
            <w:vAlign w:val="center"/>
          </w:tcPr>
          <w:p w14:paraId="33642D25"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2524C39A"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30" w:type="dxa"/>
            <w:shd w:val="clear" w:color="auto" w:fill="auto"/>
            <w:vAlign w:val="center"/>
          </w:tcPr>
          <w:p w14:paraId="0E70B8A6"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bl>
    <w:p w14:paraId="640F7167" w14:textId="77777777" w:rsidR="00FB33A7" w:rsidRDefault="00FB33A7">
      <w:pPr>
        <w:rPr>
          <w:rFonts w:ascii="Times New Roman" w:eastAsia="Times New Roman" w:hAnsi="Times New Roman" w:cs="Times New Roman"/>
          <w:sz w:val="22"/>
          <w:szCs w:val="22"/>
        </w:rPr>
      </w:pPr>
    </w:p>
    <w:tbl>
      <w:tblPr>
        <w:tblStyle w:val="af"/>
        <w:tblW w:w="9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72"/>
        <w:gridCol w:w="670"/>
        <w:gridCol w:w="614"/>
      </w:tblGrid>
      <w:tr w:rsidR="00FB33A7" w14:paraId="6D698C04" w14:textId="77777777">
        <w:tc>
          <w:tcPr>
            <w:tcW w:w="9756" w:type="dxa"/>
            <w:gridSpan w:val="3"/>
            <w:shd w:val="clear" w:color="auto" w:fill="auto"/>
          </w:tcPr>
          <w:p w14:paraId="3F7E5AAE" w14:textId="77777777" w:rsidR="00FB33A7" w:rsidRDefault="008F0F88">
            <w:pPr>
              <w:numPr>
                <w:ilvl w:val="0"/>
                <w:numId w:val="5"/>
              </w:num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declares whether the above-mentioned person is in one of the following situations or not: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izjavljuje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nalazi</w:t>
            </w:r>
            <w:proofErr w:type="spellEnd"/>
            <w:r>
              <w:rPr>
                <w:rFonts w:ascii="Times New Roman" w:eastAsia="Times New Roman" w:hAnsi="Times New Roman" w:cs="Times New Roman"/>
                <w:b/>
                <w:sz w:val="22"/>
                <w:szCs w:val="22"/>
              </w:rPr>
              <w:t xml:space="preserve"> li se gore </w:t>
            </w:r>
            <w:proofErr w:type="spellStart"/>
            <w:r>
              <w:rPr>
                <w:rFonts w:ascii="Times New Roman" w:eastAsia="Times New Roman" w:hAnsi="Times New Roman" w:cs="Times New Roman"/>
                <w:b/>
                <w:sz w:val="22"/>
                <w:szCs w:val="22"/>
              </w:rPr>
              <w:t>navedena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osoba</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jednoj</w:t>
            </w:r>
            <w:proofErr w:type="spellEnd"/>
            <w:r>
              <w:rPr>
                <w:rFonts w:ascii="Times New Roman" w:eastAsia="Times New Roman" w:hAnsi="Times New Roman" w:cs="Times New Roman"/>
                <w:b/>
                <w:sz w:val="22"/>
                <w:szCs w:val="22"/>
              </w:rPr>
              <w:t xml:space="preserve"> od </w:t>
            </w:r>
            <w:proofErr w:type="spellStart"/>
            <w:r>
              <w:rPr>
                <w:rFonts w:ascii="Times New Roman" w:eastAsia="Times New Roman" w:hAnsi="Times New Roman" w:cs="Times New Roman"/>
                <w:b/>
                <w:sz w:val="22"/>
                <w:szCs w:val="22"/>
              </w:rPr>
              <w:t>sljedećih</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situacija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ne:</w:t>
            </w:r>
          </w:p>
        </w:tc>
      </w:tr>
      <w:tr w:rsidR="00FB33A7" w14:paraId="7F17B395" w14:textId="77777777">
        <w:tc>
          <w:tcPr>
            <w:tcW w:w="8472" w:type="dxa"/>
            <w:shd w:val="clear" w:color="auto" w:fill="auto"/>
            <w:vAlign w:val="center"/>
          </w:tcPr>
          <w:p w14:paraId="052D683F" w14:textId="77777777" w:rsidR="00FB33A7" w:rsidRDefault="008F0F88">
            <w:pPr>
              <w:spacing w:before="40" w:after="40"/>
              <w:jc w:val="center"/>
              <w:rPr>
                <w:rFonts w:ascii="Times New Roman" w:eastAsia="Times New Roman" w:hAnsi="Times New Roman" w:cs="Times New Roman"/>
                <w:smallCaps/>
                <w:sz w:val="22"/>
                <w:szCs w:val="22"/>
              </w:rPr>
            </w:pPr>
            <w:r>
              <w:rPr>
                <w:rFonts w:ascii="Times New Roman" w:eastAsia="Times New Roman" w:hAnsi="Times New Roman" w:cs="Times New Roman"/>
                <w:smallCaps/>
                <w:sz w:val="22"/>
                <w:szCs w:val="22"/>
              </w:rPr>
              <w:t xml:space="preserve">Grounds for rejection from this procedure / </w:t>
            </w:r>
            <w:proofErr w:type="spellStart"/>
            <w:r>
              <w:rPr>
                <w:rFonts w:ascii="Times New Roman" w:eastAsia="Times New Roman" w:hAnsi="Times New Roman" w:cs="Times New Roman"/>
                <w:smallCaps/>
                <w:sz w:val="22"/>
                <w:szCs w:val="22"/>
              </w:rPr>
              <w:t>Razlozi</w:t>
            </w:r>
            <w:proofErr w:type="spellEnd"/>
            <w:r>
              <w:rPr>
                <w:rFonts w:ascii="Times New Roman" w:eastAsia="Times New Roman" w:hAnsi="Times New Roman" w:cs="Times New Roman"/>
                <w:smallCaps/>
                <w:sz w:val="22"/>
                <w:szCs w:val="22"/>
              </w:rPr>
              <w:t xml:space="preserve"> za </w:t>
            </w:r>
            <w:proofErr w:type="spellStart"/>
            <w:r>
              <w:rPr>
                <w:rFonts w:ascii="Times New Roman" w:eastAsia="Times New Roman" w:hAnsi="Times New Roman" w:cs="Times New Roman"/>
                <w:smallCaps/>
                <w:sz w:val="22"/>
                <w:szCs w:val="22"/>
              </w:rPr>
              <w:t>odbijanje</w:t>
            </w:r>
            <w:proofErr w:type="spellEnd"/>
            <w:r>
              <w:rPr>
                <w:rFonts w:ascii="Times New Roman" w:eastAsia="Times New Roman" w:hAnsi="Times New Roman" w:cs="Times New Roman"/>
                <w:smallCaps/>
                <w:sz w:val="22"/>
                <w:szCs w:val="22"/>
              </w:rPr>
              <w:t xml:space="preserve"> </w:t>
            </w:r>
            <w:proofErr w:type="spellStart"/>
            <w:r>
              <w:rPr>
                <w:rFonts w:ascii="Times New Roman" w:eastAsia="Times New Roman" w:hAnsi="Times New Roman" w:cs="Times New Roman"/>
                <w:smallCaps/>
                <w:sz w:val="22"/>
                <w:szCs w:val="22"/>
              </w:rPr>
              <w:t>iz</w:t>
            </w:r>
            <w:proofErr w:type="spellEnd"/>
            <w:r>
              <w:rPr>
                <w:rFonts w:ascii="Times New Roman" w:eastAsia="Times New Roman" w:hAnsi="Times New Roman" w:cs="Times New Roman"/>
                <w:smallCaps/>
                <w:sz w:val="22"/>
                <w:szCs w:val="22"/>
              </w:rPr>
              <w:t xml:space="preserve"> </w:t>
            </w:r>
            <w:proofErr w:type="spellStart"/>
            <w:r>
              <w:rPr>
                <w:rFonts w:ascii="Times New Roman" w:eastAsia="Times New Roman" w:hAnsi="Times New Roman" w:cs="Times New Roman"/>
                <w:smallCaps/>
                <w:sz w:val="22"/>
                <w:szCs w:val="22"/>
              </w:rPr>
              <w:t>ove</w:t>
            </w:r>
            <w:proofErr w:type="spellEnd"/>
            <w:r>
              <w:rPr>
                <w:rFonts w:ascii="Times New Roman" w:eastAsia="Times New Roman" w:hAnsi="Times New Roman" w:cs="Times New Roman"/>
                <w:smallCaps/>
                <w:sz w:val="22"/>
                <w:szCs w:val="22"/>
              </w:rPr>
              <w:t xml:space="preserve"> procedure</w:t>
            </w:r>
          </w:p>
        </w:tc>
        <w:tc>
          <w:tcPr>
            <w:tcW w:w="670" w:type="dxa"/>
            <w:shd w:val="clear" w:color="auto" w:fill="auto"/>
          </w:tcPr>
          <w:p w14:paraId="3A04F6DA"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4" w:type="dxa"/>
            <w:shd w:val="clear" w:color="auto" w:fill="auto"/>
          </w:tcPr>
          <w:p w14:paraId="6B7EEB59"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r>
      <w:tr w:rsidR="00FB33A7" w14:paraId="7F967D0B" w14:textId="77777777">
        <w:tc>
          <w:tcPr>
            <w:tcW w:w="8472" w:type="dxa"/>
            <w:shd w:val="clear" w:color="auto" w:fill="auto"/>
          </w:tcPr>
          <w:p w14:paraId="4B515DE1" w14:textId="77777777" w:rsidR="00FB33A7" w:rsidRDefault="008F0F88">
            <w:pPr>
              <w:numPr>
                <w:ilvl w:val="0"/>
                <w:numId w:val="4"/>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has distorted competition by being previously involved in the preparation of procurement documents for this procurement procedure; </w:t>
            </w:r>
            <w:r>
              <w:rPr>
                <w:rFonts w:ascii="Times New Roman" w:eastAsia="Times New Roman" w:hAnsi="Times New Roman" w:cs="Times New Roman"/>
                <w:b/>
                <w:color w:val="000000"/>
                <w:sz w:val="22"/>
                <w:szCs w:val="22"/>
              </w:rPr>
              <w:t xml:space="preserve"> / je </w:t>
            </w:r>
            <w:proofErr w:type="spellStart"/>
            <w:r>
              <w:rPr>
                <w:rFonts w:ascii="Times New Roman" w:eastAsia="Times New Roman" w:hAnsi="Times New Roman" w:cs="Times New Roman"/>
                <w:b/>
                <w:color w:val="000000"/>
                <w:sz w:val="22"/>
                <w:szCs w:val="22"/>
              </w:rPr>
              <w:t>narušio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tržišno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natjecanje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tako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što</w:t>
            </w:r>
            <w:proofErr w:type="spellEnd"/>
            <w:r>
              <w:rPr>
                <w:rFonts w:ascii="Times New Roman" w:eastAsia="Times New Roman" w:hAnsi="Times New Roman" w:cs="Times New Roman"/>
                <w:b/>
                <w:color w:val="000000"/>
                <w:sz w:val="22"/>
                <w:szCs w:val="22"/>
              </w:rPr>
              <w:t xml:space="preserve"> je </w:t>
            </w:r>
            <w:proofErr w:type="spellStart"/>
            <w:r>
              <w:rPr>
                <w:rFonts w:ascii="Times New Roman" w:eastAsia="Times New Roman" w:hAnsi="Times New Roman" w:cs="Times New Roman"/>
                <w:b/>
                <w:color w:val="000000"/>
                <w:sz w:val="22"/>
                <w:szCs w:val="22"/>
              </w:rPr>
              <w:t>prethodno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sudjelovao</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pripremi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dokumentacije</w:t>
            </w:r>
            <w:proofErr w:type="spellEnd"/>
            <w:r>
              <w:rPr>
                <w:rFonts w:ascii="Times New Roman" w:eastAsia="Times New Roman" w:hAnsi="Times New Roman" w:cs="Times New Roman"/>
                <w:b/>
                <w:color w:val="000000"/>
                <w:sz w:val="22"/>
                <w:szCs w:val="22"/>
              </w:rPr>
              <w:t xml:space="preserve"> o </w:t>
            </w:r>
            <w:proofErr w:type="spellStart"/>
            <w:r>
              <w:rPr>
                <w:rFonts w:ascii="Times New Roman" w:eastAsia="Times New Roman" w:hAnsi="Times New Roman" w:cs="Times New Roman"/>
                <w:b/>
                <w:color w:val="000000"/>
                <w:sz w:val="22"/>
                <w:szCs w:val="22"/>
              </w:rPr>
              <w:t>nabavi</w:t>
            </w:r>
            <w:proofErr w:type="spellEnd"/>
            <w:r>
              <w:rPr>
                <w:rFonts w:ascii="Times New Roman" w:eastAsia="Times New Roman" w:hAnsi="Times New Roman" w:cs="Times New Roman"/>
                <w:b/>
                <w:color w:val="000000"/>
                <w:sz w:val="22"/>
                <w:szCs w:val="22"/>
              </w:rPr>
              <w:t xml:space="preserve"> za </w:t>
            </w:r>
            <w:proofErr w:type="spellStart"/>
            <w:r>
              <w:rPr>
                <w:rFonts w:ascii="Times New Roman" w:eastAsia="Times New Roman" w:hAnsi="Times New Roman" w:cs="Times New Roman"/>
                <w:b/>
                <w:color w:val="000000"/>
                <w:sz w:val="22"/>
                <w:szCs w:val="22"/>
              </w:rPr>
              <w:t>ovaj</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postupak</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nabave</w:t>
            </w:r>
            <w:proofErr w:type="spellEnd"/>
            <w:r>
              <w:rPr>
                <w:rFonts w:ascii="Times New Roman" w:eastAsia="Times New Roman" w:hAnsi="Times New Roman" w:cs="Times New Roman"/>
                <w:b/>
                <w:color w:val="000000"/>
                <w:sz w:val="22"/>
                <w:szCs w:val="22"/>
              </w:rPr>
              <w:t>;</w:t>
            </w:r>
          </w:p>
        </w:tc>
        <w:tc>
          <w:tcPr>
            <w:tcW w:w="670" w:type="dxa"/>
            <w:shd w:val="clear" w:color="auto" w:fill="auto"/>
          </w:tcPr>
          <w:p w14:paraId="0B8B593B"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shd w:val="clear" w:color="auto" w:fill="auto"/>
          </w:tcPr>
          <w:p w14:paraId="7BEAF3C3"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FB33A7" w14:paraId="4F085803" w14:textId="77777777">
        <w:tc>
          <w:tcPr>
            <w:tcW w:w="8472" w:type="dxa"/>
            <w:shd w:val="clear" w:color="auto" w:fill="auto"/>
          </w:tcPr>
          <w:p w14:paraId="4B47FCEA" w14:textId="77777777" w:rsidR="00FB33A7" w:rsidRDefault="008F0F88">
            <w:pPr>
              <w:numPr>
                <w:ilvl w:val="0"/>
                <w:numId w:val="4"/>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has provided accurate, sincere and complete information to the contracting authority within the context of this procurement procedure; </w:t>
            </w:r>
            <w:r>
              <w:rPr>
                <w:rFonts w:ascii="Times New Roman" w:eastAsia="Times New Roman" w:hAnsi="Times New Roman" w:cs="Times New Roman"/>
                <w:b/>
                <w:color w:val="000000"/>
                <w:sz w:val="22"/>
                <w:szCs w:val="22"/>
              </w:rPr>
              <w:t xml:space="preserve">/ dao je </w:t>
            </w:r>
            <w:proofErr w:type="spellStart"/>
            <w:r>
              <w:rPr>
                <w:rFonts w:ascii="Times New Roman" w:eastAsia="Times New Roman" w:hAnsi="Times New Roman" w:cs="Times New Roman"/>
                <w:b/>
                <w:color w:val="000000"/>
                <w:sz w:val="22"/>
                <w:szCs w:val="22"/>
              </w:rPr>
              <w:t>točne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iskrene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potpune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informacije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sz w:val="22"/>
                <w:szCs w:val="22"/>
              </w:rPr>
              <w:t>Ugovornom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tijelu</w:t>
            </w:r>
            <w:proofErr w:type="spellEnd"/>
            <w:r>
              <w:rPr>
                <w:rFonts w:ascii="Times New Roman" w:eastAsia="Times New Roman" w:hAnsi="Times New Roman" w:cs="Times New Roman"/>
                <w:b/>
                <w:sz w:val="22"/>
                <w:szCs w:val="22"/>
              </w:rPr>
              <w:t xml:space="preserve"> </w:t>
            </w:r>
            <w:r>
              <w:rPr>
                <w:rFonts w:ascii="Times New Roman" w:eastAsia="Times New Roman" w:hAnsi="Times New Roman" w:cs="Times New Roman"/>
                <w:b/>
                <w:color w:val="000000"/>
                <w:sz w:val="22"/>
                <w:szCs w:val="22"/>
              </w:rPr>
              <w:t xml:space="preserve">u </w:t>
            </w:r>
            <w:proofErr w:type="spellStart"/>
            <w:r>
              <w:rPr>
                <w:rFonts w:ascii="Times New Roman" w:eastAsia="Times New Roman" w:hAnsi="Times New Roman" w:cs="Times New Roman"/>
                <w:b/>
                <w:color w:val="000000"/>
                <w:sz w:val="22"/>
                <w:szCs w:val="22"/>
              </w:rPr>
              <w:t>kontekstu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ovog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postupka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nabave</w:t>
            </w:r>
            <w:proofErr w:type="spellEnd"/>
            <w:r>
              <w:rPr>
                <w:rFonts w:ascii="Times New Roman" w:eastAsia="Times New Roman" w:hAnsi="Times New Roman" w:cs="Times New Roman"/>
                <w:b/>
                <w:color w:val="000000"/>
                <w:sz w:val="22"/>
                <w:szCs w:val="22"/>
              </w:rPr>
              <w:t>;</w:t>
            </w:r>
          </w:p>
        </w:tc>
        <w:tc>
          <w:tcPr>
            <w:tcW w:w="670" w:type="dxa"/>
            <w:shd w:val="clear" w:color="auto" w:fill="auto"/>
          </w:tcPr>
          <w:p w14:paraId="23BE88D5"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14" w:type="dxa"/>
            <w:shd w:val="clear" w:color="auto" w:fill="auto"/>
          </w:tcPr>
          <w:p w14:paraId="5F941577"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FB33A7" w14:paraId="14541173" w14:textId="77777777">
        <w:tc>
          <w:tcPr>
            <w:tcW w:w="8472" w:type="dxa"/>
            <w:shd w:val="clear" w:color="auto" w:fill="auto"/>
          </w:tcPr>
          <w:p w14:paraId="0E254681" w14:textId="77777777" w:rsidR="00FB33A7" w:rsidRDefault="008F0F88">
            <w:pPr>
              <w:numPr>
                <w:ilvl w:val="0"/>
                <w:numId w:val="5"/>
              </w:num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acknowledges that the above-mentioned person may be subject to rejection from this procedure and to administrative sanctions (exclusion or financial penalty) if any of the declarations or information provided as a condition for participating in this procedure prove to be false.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potvrđuje</w:t>
            </w:r>
            <w:proofErr w:type="spellEnd"/>
            <w:r>
              <w:rPr>
                <w:rFonts w:ascii="Times New Roman" w:eastAsia="Times New Roman" w:hAnsi="Times New Roman" w:cs="Times New Roman"/>
                <w:b/>
                <w:sz w:val="22"/>
                <w:szCs w:val="22"/>
              </w:rPr>
              <w:t xml:space="preserve"> da gore </w:t>
            </w:r>
            <w:proofErr w:type="spellStart"/>
            <w:r>
              <w:rPr>
                <w:rFonts w:ascii="Times New Roman" w:eastAsia="Times New Roman" w:hAnsi="Times New Roman" w:cs="Times New Roman"/>
                <w:b/>
                <w:sz w:val="22"/>
                <w:szCs w:val="22"/>
              </w:rPr>
              <w:t>navedena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osoba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može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biti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predmet</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odbijanja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iz</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ovog</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postupka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administrativnih</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sankcija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isključenje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financijska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kazna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ako</w:t>
            </w:r>
            <w:proofErr w:type="spellEnd"/>
            <w:r>
              <w:rPr>
                <w:rFonts w:ascii="Times New Roman" w:eastAsia="Times New Roman" w:hAnsi="Times New Roman" w:cs="Times New Roman"/>
                <w:b/>
                <w:sz w:val="22"/>
                <w:szCs w:val="22"/>
              </w:rPr>
              <w:t xml:space="preserve"> se </w:t>
            </w:r>
            <w:proofErr w:type="spellStart"/>
            <w:r>
              <w:rPr>
                <w:rFonts w:ascii="Times New Roman" w:eastAsia="Times New Roman" w:hAnsi="Times New Roman" w:cs="Times New Roman"/>
                <w:b/>
                <w:sz w:val="22"/>
                <w:szCs w:val="22"/>
              </w:rPr>
              <w:t>bilo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koja</w:t>
            </w:r>
            <w:proofErr w:type="spellEnd"/>
            <w:r>
              <w:rPr>
                <w:rFonts w:ascii="Times New Roman" w:eastAsia="Times New Roman" w:hAnsi="Times New Roman" w:cs="Times New Roman"/>
                <w:b/>
                <w:sz w:val="22"/>
                <w:szCs w:val="22"/>
              </w:rPr>
              <w:t xml:space="preserve"> od </w:t>
            </w:r>
            <w:proofErr w:type="spellStart"/>
            <w:r>
              <w:rPr>
                <w:rFonts w:ascii="Times New Roman" w:eastAsia="Times New Roman" w:hAnsi="Times New Roman" w:cs="Times New Roman"/>
                <w:b/>
                <w:sz w:val="22"/>
                <w:szCs w:val="22"/>
              </w:rPr>
              <w:t>izjava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informacija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danih</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kao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uvjet</w:t>
            </w:r>
            <w:proofErr w:type="spellEnd"/>
            <w:r>
              <w:rPr>
                <w:rFonts w:ascii="Times New Roman" w:eastAsia="Times New Roman" w:hAnsi="Times New Roman" w:cs="Times New Roman"/>
                <w:b/>
                <w:sz w:val="22"/>
                <w:szCs w:val="22"/>
              </w:rPr>
              <w:t xml:space="preserve"> za </w:t>
            </w:r>
            <w:proofErr w:type="spellStart"/>
            <w:r>
              <w:rPr>
                <w:rFonts w:ascii="Times New Roman" w:eastAsia="Times New Roman" w:hAnsi="Times New Roman" w:cs="Times New Roman"/>
                <w:b/>
                <w:sz w:val="22"/>
                <w:szCs w:val="22"/>
              </w:rPr>
              <w:t>sudjelovanje</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ovom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postupku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pokaže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lažnom</w:t>
            </w:r>
            <w:proofErr w:type="spellEnd"/>
            <w:r>
              <w:rPr>
                <w:rFonts w:ascii="Times New Roman" w:eastAsia="Times New Roman" w:hAnsi="Times New Roman" w:cs="Times New Roman"/>
                <w:b/>
                <w:sz w:val="22"/>
                <w:szCs w:val="22"/>
              </w:rPr>
              <w:t>.</w:t>
            </w:r>
          </w:p>
        </w:tc>
        <w:tc>
          <w:tcPr>
            <w:tcW w:w="1284" w:type="dxa"/>
            <w:gridSpan w:val="2"/>
            <w:shd w:val="clear" w:color="auto" w:fill="auto"/>
          </w:tcPr>
          <w:p w14:paraId="470E8D6B" w14:textId="77777777" w:rsidR="00FB33A7" w:rsidRDefault="008F0F88">
            <w:p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bl>
    <w:p w14:paraId="782E1881" w14:textId="77777777" w:rsidR="00FB33A7" w:rsidRDefault="008F0F88">
      <w:pPr>
        <w:spacing w:before="240"/>
        <w:jc w:val="both"/>
        <w:rPr>
          <w:rFonts w:ascii="Times New Roman" w:eastAsia="Times New Roman" w:hAnsi="Times New Roman" w:cs="Times New Roman"/>
          <w:b/>
          <w:smallCaps/>
          <w:sz w:val="22"/>
          <w:szCs w:val="22"/>
        </w:rPr>
      </w:pPr>
      <w:r>
        <w:rPr>
          <w:rFonts w:ascii="Times New Roman" w:eastAsia="Times New Roman" w:hAnsi="Times New Roman" w:cs="Times New Roman"/>
          <w:b/>
          <w:smallCaps/>
          <w:sz w:val="22"/>
          <w:szCs w:val="22"/>
        </w:rPr>
        <w:t xml:space="preserve">Remedial measures / </w:t>
      </w:r>
      <w:proofErr w:type="spellStart"/>
      <w:r>
        <w:rPr>
          <w:rFonts w:ascii="Times New Roman" w:eastAsia="Times New Roman" w:hAnsi="Times New Roman" w:cs="Times New Roman"/>
          <w:b/>
          <w:smallCaps/>
          <w:sz w:val="22"/>
          <w:szCs w:val="22"/>
        </w:rPr>
        <w:t>Mjere</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sanacije</w:t>
      </w:r>
      <w:proofErr w:type="spellEnd"/>
    </w:p>
    <w:p w14:paraId="1B6F01C1" w14:textId="77777777" w:rsidR="00FB33A7" w:rsidRDefault="008F0F88">
      <w:pPr>
        <w:jc w:val="both"/>
        <w:rPr>
          <w:rFonts w:ascii="Times New Roman" w:eastAsia="Times New Roman" w:hAnsi="Times New Roman" w:cs="Times New Roman"/>
          <w:b/>
          <w:color w:val="000000"/>
          <w:sz w:val="22"/>
          <w:szCs w:val="22"/>
        </w:rPr>
      </w:pPr>
      <w:r>
        <w:rPr>
          <w:rFonts w:ascii="Times New Roman" w:eastAsia="Times New Roman" w:hAnsi="Times New Roman" w:cs="Times New Roman"/>
          <w:sz w:val="22"/>
          <w:szCs w:val="22"/>
        </w:rPr>
        <w:t xml:space="preserve">If the person declares one of the </w:t>
      </w:r>
      <w:r>
        <w:rPr>
          <w:rFonts w:ascii="Times New Roman" w:eastAsia="Times New Roman" w:hAnsi="Times New Roman" w:cs="Times New Roman"/>
          <w:color w:val="000000"/>
          <w:sz w:val="22"/>
          <w:szCs w:val="22"/>
        </w:rPr>
        <w:t>situations of exclusion listed above, it should indicate the measures it has taken to remedy the exclusion situation, thus demonstrating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 This does not apply for the situations referred in point (d) of this declaration.</w:t>
      </w:r>
      <w:r>
        <w:rPr>
          <w:rFonts w:ascii="Times New Roman" w:eastAsia="Times New Roman" w:hAnsi="Times New Roman" w:cs="Times New Roman"/>
          <w:b/>
          <w:color w:val="000000"/>
          <w:sz w:val="22"/>
          <w:szCs w:val="22"/>
        </w:rPr>
        <w:t xml:space="preserve"> / Ako </w:t>
      </w:r>
      <w:proofErr w:type="spellStart"/>
      <w:r>
        <w:rPr>
          <w:rFonts w:ascii="Times New Roman" w:eastAsia="Times New Roman" w:hAnsi="Times New Roman" w:cs="Times New Roman"/>
          <w:b/>
          <w:color w:val="000000"/>
          <w:sz w:val="22"/>
          <w:szCs w:val="22"/>
        </w:rPr>
        <w:t>osoba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izjavi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jednu</w:t>
      </w:r>
      <w:proofErr w:type="spellEnd"/>
      <w:r>
        <w:rPr>
          <w:rFonts w:ascii="Times New Roman" w:eastAsia="Times New Roman" w:hAnsi="Times New Roman" w:cs="Times New Roman"/>
          <w:b/>
          <w:color w:val="000000"/>
          <w:sz w:val="22"/>
          <w:szCs w:val="22"/>
        </w:rPr>
        <w:t xml:space="preserve"> od gore </w:t>
      </w:r>
      <w:proofErr w:type="spellStart"/>
      <w:r>
        <w:rPr>
          <w:rFonts w:ascii="Times New Roman" w:eastAsia="Times New Roman" w:hAnsi="Times New Roman" w:cs="Times New Roman"/>
          <w:b/>
          <w:color w:val="000000"/>
          <w:sz w:val="22"/>
          <w:szCs w:val="22"/>
        </w:rPr>
        <w:t>navedenih</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situacija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isključenja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treba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navesti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mjere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koje</w:t>
      </w:r>
      <w:proofErr w:type="spellEnd"/>
      <w:r>
        <w:rPr>
          <w:rFonts w:ascii="Times New Roman" w:eastAsia="Times New Roman" w:hAnsi="Times New Roman" w:cs="Times New Roman"/>
          <w:b/>
          <w:color w:val="000000"/>
          <w:sz w:val="22"/>
          <w:szCs w:val="22"/>
        </w:rPr>
        <w:t xml:space="preserve"> je </w:t>
      </w:r>
      <w:proofErr w:type="spellStart"/>
      <w:r>
        <w:rPr>
          <w:rFonts w:ascii="Times New Roman" w:eastAsia="Times New Roman" w:hAnsi="Times New Roman" w:cs="Times New Roman"/>
          <w:b/>
          <w:color w:val="000000"/>
          <w:sz w:val="22"/>
          <w:szCs w:val="22"/>
        </w:rPr>
        <w:t>poduzela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kako</w:t>
      </w:r>
      <w:proofErr w:type="spellEnd"/>
      <w:r>
        <w:rPr>
          <w:rFonts w:ascii="Times New Roman" w:eastAsia="Times New Roman" w:hAnsi="Times New Roman" w:cs="Times New Roman"/>
          <w:b/>
          <w:color w:val="000000"/>
          <w:sz w:val="22"/>
          <w:szCs w:val="22"/>
        </w:rPr>
        <w:t xml:space="preserve"> bi </w:t>
      </w:r>
      <w:proofErr w:type="spellStart"/>
      <w:r>
        <w:rPr>
          <w:rFonts w:ascii="Times New Roman" w:eastAsia="Times New Roman" w:hAnsi="Times New Roman" w:cs="Times New Roman"/>
          <w:b/>
          <w:color w:val="000000"/>
          <w:sz w:val="22"/>
          <w:szCs w:val="22"/>
        </w:rPr>
        <w:t>popravila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situaciju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isključenja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pokazujući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tako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svoju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pouzdanost</w:t>
      </w:r>
      <w:proofErr w:type="spellEnd"/>
      <w:r>
        <w:rPr>
          <w:rFonts w:ascii="Times New Roman" w:eastAsia="Times New Roman" w:hAnsi="Times New Roman" w:cs="Times New Roman"/>
          <w:b/>
          <w:color w:val="000000"/>
          <w:sz w:val="22"/>
          <w:szCs w:val="22"/>
        </w:rPr>
        <w:t xml:space="preserve">. Oni </w:t>
      </w:r>
      <w:proofErr w:type="spellStart"/>
      <w:r>
        <w:rPr>
          <w:rFonts w:ascii="Times New Roman" w:eastAsia="Times New Roman" w:hAnsi="Times New Roman" w:cs="Times New Roman"/>
          <w:b/>
          <w:color w:val="000000"/>
          <w:sz w:val="22"/>
          <w:szCs w:val="22"/>
        </w:rPr>
        <w:t>mogu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uključivati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npr</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tehničke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organizacijske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kadrovske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mjere</w:t>
      </w:r>
      <w:proofErr w:type="spellEnd"/>
      <w:r>
        <w:rPr>
          <w:rFonts w:ascii="Times New Roman" w:eastAsia="Times New Roman" w:hAnsi="Times New Roman" w:cs="Times New Roman"/>
          <w:b/>
          <w:color w:val="000000"/>
          <w:sz w:val="22"/>
          <w:szCs w:val="22"/>
        </w:rPr>
        <w:t xml:space="preserve"> za </w:t>
      </w:r>
      <w:proofErr w:type="spellStart"/>
      <w:r>
        <w:rPr>
          <w:rFonts w:ascii="Times New Roman" w:eastAsia="Times New Roman" w:hAnsi="Times New Roman" w:cs="Times New Roman"/>
          <w:b/>
          <w:color w:val="000000"/>
          <w:sz w:val="22"/>
          <w:szCs w:val="22"/>
        </w:rPr>
        <w:t>sprječavanje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daljnjeg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nastanka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naknadu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štete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plaćanje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kazni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Relevantne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dokumentirane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dokaze</w:t>
      </w:r>
      <w:proofErr w:type="spellEnd"/>
      <w:r>
        <w:rPr>
          <w:rFonts w:ascii="Times New Roman" w:eastAsia="Times New Roman" w:hAnsi="Times New Roman" w:cs="Times New Roman"/>
          <w:b/>
          <w:color w:val="000000"/>
          <w:sz w:val="22"/>
          <w:szCs w:val="22"/>
        </w:rPr>
        <w:t xml:space="preserve"> koji </w:t>
      </w:r>
      <w:proofErr w:type="spellStart"/>
      <w:r>
        <w:rPr>
          <w:rFonts w:ascii="Times New Roman" w:eastAsia="Times New Roman" w:hAnsi="Times New Roman" w:cs="Times New Roman"/>
          <w:b/>
          <w:color w:val="000000"/>
          <w:sz w:val="22"/>
          <w:szCs w:val="22"/>
        </w:rPr>
        <w:t>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odgovarajući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način</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ilustriraju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poduzete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popravne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mjere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treba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dostaviti</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prilogu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ove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izjave</w:t>
      </w:r>
      <w:proofErr w:type="spellEnd"/>
      <w:r>
        <w:rPr>
          <w:rFonts w:ascii="Times New Roman" w:eastAsia="Times New Roman" w:hAnsi="Times New Roman" w:cs="Times New Roman"/>
          <w:b/>
          <w:color w:val="000000"/>
          <w:sz w:val="22"/>
          <w:szCs w:val="22"/>
        </w:rPr>
        <w:t xml:space="preserve">. Ovo se ne </w:t>
      </w:r>
      <w:proofErr w:type="spellStart"/>
      <w:r>
        <w:rPr>
          <w:rFonts w:ascii="Times New Roman" w:eastAsia="Times New Roman" w:hAnsi="Times New Roman" w:cs="Times New Roman"/>
          <w:b/>
          <w:color w:val="000000"/>
          <w:sz w:val="22"/>
          <w:szCs w:val="22"/>
        </w:rPr>
        <w:t>odnosi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situacije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navedene</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točki</w:t>
      </w:r>
      <w:proofErr w:type="spellEnd"/>
      <w:r>
        <w:rPr>
          <w:rFonts w:ascii="Times New Roman" w:eastAsia="Times New Roman" w:hAnsi="Times New Roman" w:cs="Times New Roman"/>
          <w:b/>
          <w:color w:val="000000"/>
          <w:sz w:val="22"/>
          <w:szCs w:val="22"/>
        </w:rPr>
        <w:t xml:space="preserve"> (d) </w:t>
      </w:r>
      <w:proofErr w:type="spellStart"/>
      <w:r>
        <w:rPr>
          <w:rFonts w:ascii="Times New Roman" w:eastAsia="Times New Roman" w:hAnsi="Times New Roman" w:cs="Times New Roman"/>
          <w:b/>
          <w:color w:val="000000"/>
          <w:sz w:val="22"/>
          <w:szCs w:val="22"/>
        </w:rPr>
        <w:t>ove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izjave</w:t>
      </w:r>
      <w:proofErr w:type="spellEnd"/>
      <w:r>
        <w:rPr>
          <w:rFonts w:ascii="Times New Roman" w:eastAsia="Times New Roman" w:hAnsi="Times New Roman" w:cs="Times New Roman"/>
          <w:b/>
          <w:color w:val="000000"/>
          <w:sz w:val="22"/>
          <w:szCs w:val="22"/>
        </w:rPr>
        <w:t>.</w:t>
      </w:r>
    </w:p>
    <w:p w14:paraId="0CA30A61"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 xml:space="preserve">Evidence upon request / </w:t>
      </w:r>
      <w:proofErr w:type="spellStart"/>
      <w:r>
        <w:rPr>
          <w:rFonts w:ascii="Times New Roman" w:eastAsia="Times New Roman" w:hAnsi="Times New Roman" w:cs="Times New Roman"/>
          <w:b/>
          <w:smallCaps/>
          <w:sz w:val="22"/>
          <w:szCs w:val="22"/>
        </w:rPr>
        <w:t>Dokazi</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na</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zahtjev</w:t>
      </w:r>
      <w:proofErr w:type="spellEnd"/>
    </w:p>
    <w:p w14:paraId="65D1E6BB" w14:textId="77777777" w:rsidR="00FB33A7" w:rsidRDefault="008F0F88">
      <w:pPr>
        <w:ind w:firstLine="11"/>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 xml:space="preserve">Upon request and within the time limit set by the contracting authority the person shall provide information on the persons that are members of the administrative, management or supervisory body, as well as the evidence concerning the person or the natural or legal persons which assume unlimited liability for the debt of the person: / </w:t>
      </w:r>
      <w:r>
        <w:rPr>
          <w:rFonts w:ascii="Times New Roman" w:eastAsia="Times New Roman" w:hAnsi="Times New Roman" w:cs="Times New Roman"/>
          <w:b/>
          <w:sz w:val="22"/>
          <w:szCs w:val="22"/>
        </w:rPr>
        <w:t xml:space="preserve">Osoba je </w:t>
      </w:r>
      <w:proofErr w:type="spellStart"/>
      <w:r>
        <w:rPr>
          <w:rFonts w:ascii="Times New Roman" w:eastAsia="Times New Roman" w:hAnsi="Times New Roman" w:cs="Times New Roman"/>
          <w:b/>
          <w:sz w:val="22"/>
          <w:szCs w:val="22"/>
        </w:rPr>
        <w:t>dužna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zahtjev</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roku</w:t>
      </w:r>
      <w:proofErr w:type="spellEnd"/>
      <w:r>
        <w:rPr>
          <w:rFonts w:ascii="Times New Roman" w:eastAsia="Times New Roman" w:hAnsi="Times New Roman" w:cs="Times New Roman"/>
          <w:b/>
          <w:sz w:val="22"/>
          <w:szCs w:val="22"/>
        </w:rPr>
        <w:t xml:space="preserve"> koji </w:t>
      </w:r>
      <w:proofErr w:type="spellStart"/>
      <w:r>
        <w:rPr>
          <w:rFonts w:ascii="Times New Roman" w:eastAsia="Times New Roman" w:hAnsi="Times New Roman" w:cs="Times New Roman"/>
          <w:b/>
          <w:sz w:val="22"/>
          <w:szCs w:val="22"/>
        </w:rPr>
        <w:t>odredi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ugovorno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tijelo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dostaviti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podatke</w:t>
      </w:r>
      <w:proofErr w:type="spellEnd"/>
      <w:r>
        <w:rPr>
          <w:rFonts w:ascii="Times New Roman" w:eastAsia="Times New Roman" w:hAnsi="Times New Roman" w:cs="Times New Roman"/>
          <w:b/>
          <w:sz w:val="22"/>
          <w:szCs w:val="22"/>
        </w:rPr>
        <w:t xml:space="preserve"> o </w:t>
      </w:r>
      <w:proofErr w:type="spellStart"/>
      <w:r>
        <w:rPr>
          <w:rFonts w:ascii="Times New Roman" w:eastAsia="Times New Roman" w:hAnsi="Times New Roman" w:cs="Times New Roman"/>
          <w:b/>
          <w:sz w:val="22"/>
          <w:szCs w:val="22"/>
        </w:rPr>
        <w:t>osobama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članovi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upravnog</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upravljačkog</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nadzornog</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tijela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kao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dokaze</w:t>
      </w:r>
      <w:proofErr w:type="spellEnd"/>
      <w:r>
        <w:rPr>
          <w:rFonts w:ascii="Times New Roman" w:eastAsia="Times New Roman" w:hAnsi="Times New Roman" w:cs="Times New Roman"/>
          <w:b/>
          <w:sz w:val="22"/>
          <w:szCs w:val="22"/>
        </w:rPr>
        <w:t xml:space="preserve"> o </w:t>
      </w:r>
      <w:proofErr w:type="spellStart"/>
      <w:r>
        <w:rPr>
          <w:rFonts w:ascii="Times New Roman" w:eastAsia="Times New Roman" w:hAnsi="Times New Roman" w:cs="Times New Roman"/>
          <w:b/>
          <w:sz w:val="22"/>
          <w:szCs w:val="22"/>
        </w:rPr>
        <w:t>osobi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fizičkim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pravnim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osobama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preuzimaju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neograničenu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odgovornost</w:t>
      </w:r>
      <w:proofErr w:type="spellEnd"/>
      <w:r>
        <w:rPr>
          <w:rFonts w:ascii="Times New Roman" w:eastAsia="Times New Roman" w:hAnsi="Times New Roman" w:cs="Times New Roman"/>
          <w:b/>
          <w:sz w:val="22"/>
          <w:szCs w:val="22"/>
        </w:rPr>
        <w:t xml:space="preserve">. za dug </w:t>
      </w:r>
      <w:proofErr w:type="spellStart"/>
      <w:r>
        <w:rPr>
          <w:rFonts w:ascii="Times New Roman" w:eastAsia="Times New Roman" w:hAnsi="Times New Roman" w:cs="Times New Roman"/>
          <w:b/>
          <w:sz w:val="22"/>
          <w:szCs w:val="22"/>
        </w:rPr>
        <w:t>osobe</w:t>
      </w:r>
      <w:proofErr w:type="spellEnd"/>
      <w:r>
        <w:rPr>
          <w:rFonts w:ascii="Times New Roman" w:eastAsia="Times New Roman" w:hAnsi="Times New Roman" w:cs="Times New Roman"/>
          <w:b/>
          <w:sz w:val="22"/>
          <w:szCs w:val="22"/>
        </w:rPr>
        <w:t>:</w:t>
      </w:r>
    </w:p>
    <w:p w14:paraId="408D7651" w14:textId="77777777" w:rsidR="00FB33A7" w:rsidRDefault="00FB33A7">
      <w:pPr>
        <w:spacing w:before="40" w:after="40"/>
        <w:rPr>
          <w:rFonts w:ascii="Times New Roman" w:eastAsia="Times New Roman" w:hAnsi="Times New Roman" w:cs="Times New Roman"/>
          <w:sz w:val="22"/>
          <w:szCs w:val="22"/>
        </w:rPr>
      </w:pPr>
    </w:p>
    <w:tbl>
      <w:tblPr>
        <w:tblStyle w:val="af0"/>
        <w:tblW w:w="8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20"/>
        <w:gridCol w:w="659"/>
        <w:gridCol w:w="599"/>
      </w:tblGrid>
      <w:tr w:rsidR="00FB33A7" w14:paraId="4F0012DF" w14:textId="77777777">
        <w:tc>
          <w:tcPr>
            <w:tcW w:w="8778" w:type="dxa"/>
            <w:gridSpan w:val="3"/>
            <w:shd w:val="clear" w:color="auto" w:fill="auto"/>
          </w:tcPr>
          <w:p w14:paraId="0E00C7DD" w14:textId="77777777" w:rsidR="00FB33A7" w:rsidRDefault="008F0F88">
            <w:pPr>
              <w:numPr>
                <w:ilvl w:val="0"/>
                <w:numId w:val="5"/>
              </w:num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 xml:space="preserve">declares whether the above-mentioned person complies with the selection criteria as provided in the tender specifications: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izjavljuje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ispunjava</w:t>
            </w:r>
            <w:proofErr w:type="spellEnd"/>
            <w:r>
              <w:rPr>
                <w:rFonts w:ascii="Times New Roman" w:eastAsia="Times New Roman" w:hAnsi="Times New Roman" w:cs="Times New Roman"/>
                <w:b/>
                <w:sz w:val="22"/>
                <w:szCs w:val="22"/>
              </w:rPr>
              <w:t xml:space="preserve"> li gore </w:t>
            </w:r>
            <w:proofErr w:type="spellStart"/>
            <w:r>
              <w:rPr>
                <w:rFonts w:ascii="Times New Roman" w:eastAsia="Times New Roman" w:hAnsi="Times New Roman" w:cs="Times New Roman"/>
                <w:b/>
                <w:sz w:val="22"/>
                <w:szCs w:val="22"/>
              </w:rPr>
              <w:t>navedena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osoba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kriterije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odabira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kako</w:t>
            </w:r>
            <w:proofErr w:type="spellEnd"/>
            <w:r>
              <w:rPr>
                <w:rFonts w:ascii="Times New Roman" w:eastAsia="Times New Roman" w:hAnsi="Times New Roman" w:cs="Times New Roman"/>
                <w:b/>
                <w:sz w:val="22"/>
                <w:szCs w:val="22"/>
              </w:rPr>
              <w:t xml:space="preserve"> je </w:t>
            </w:r>
            <w:proofErr w:type="spellStart"/>
            <w:r>
              <w:rPr>
                <w:rFonts w:ascii="Times New Roman" w:eastAsia="Times New Roman" w:hAnsi="Times New Roman" w:cs="Times New Roman"/>
                <w:b/>
                <w:sz w:val="22"/>
                <w:szCs w:val="22"/>
              </w:rPr>
              <w:t>navedeno</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specifikacijama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natječaja</w:t>
            </w:r>
            <w:proofErr w:type="spellEnd"/>
            <w:r>
              <w:rPr>
                <w:rFonts w:ascii="Times New Roman" w:eastAsia="Times New Roman" w:hAnsi="Times New Roman" w:cs="Times New Roman"/>
                <w:b/>
                <w:sz w:val="22"/>
                <w:szCs w:val="22"/>
              </w:rPr>
              <w:t>:</w:t>
            </w:r>
          </w:p>
        </w:tc>
      </w:tr>
      <w:tr w:rsidR="00FB33A7" w14:paraId="01EF3232" w14:textId="77777777">
        <w:tc>
          <w:tcPr>
            <w:tcW w:w="7520" w:type="dxa"/>
            <w:shd w:val="clear" w:color="auto" w:fill="auto"/>
            <w:vAlign w:val="center"/>
          </w:tcPr>
          <w:p w14:paraId="50E0C795" w14:textId="77777777" w:rsidR="00FB33A7" w:rsidRDefault="008F0F88">
            <w:pPr>
              <w:spacing w:before="40" w:after="40"/>
              <w:jc w:val="center"/>
            </w:pPr>
            <w:r>
              <w:rPr>
                <w:rFonts w:ascii="Times New Roman" w:eastAsia="Times New Roman" w:hAnsi="Times New Roman" w:cs="Times New Roman"/>
                <w:b/>
                <w:smallCaps/>
                <w:sz w:val="22"/>
                <w:szCs w:val="22"/>
              </w:rPr>
              <w:t xml:space="preserve">Selection criteria / </w:t>
            </w:r>
            <w:proofErr w:type="spellStart"/>
            <w:r>
              <w:rPr>
                <w:rFonts w:ascii="Times New Roman" w:eastAsia="Times New Roman" w:hAnsi="Times New Roman" w:cs="Times New Roman"/>
                <w:b/>
                <w:smallCaps/>
                <w:sz w:val="22"/>
                <w:szCs w:val="22"/>
              </w:rPr>
              <w:t>Kriteriji</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odabira</w:t>
            </w:r>
            <w:proofErr w:type="spellEnd"/>
          </w:p>
        </w:tc>
        <w:tc>
          <w:tcPr>
            <w:tcW w:w="659" w:type="dxa"/>
            <w:shd w:val="clear" w:color="auto" w:fill="auto"/>
          </w:tcPr>
          <w:p w14:paraId="5A557F69"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599" w:type="dxa"/>
            <w:shd w:val="clear" w:color="auto" w:fill="auto"/>
          </w:tcPr>
          <w:p w14:paraId="1D05C8A5"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r>
      <w:tr w:rsidR="00FB33A7" w14:paraId="45B85E0B" w14:textId="77777777">
        <w:tc>
          <w:tcPr>
            <w:tcW w:w="7520" w:type="dxa"/>
            <w:shd w:val="clear" w:color="auto" w:fill="auto"/>
          </w:tcPr>
          <w:p w14:paraId="506549E2" w14:textId="77777777" w:rsidR="00FB33A7" w:rsidRDefault="008F0F88">
            <w:pPr>
              <w:numPr>
                <w:ilvl w:val="0"/>
                <w:numId w:val="2"/>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It has the legal and regulatory capacity to pursue the professional activity needed for performing the contract as required in the tender dossier; </w:t>
            </w:r>
            <w:r>
              <w:rPr>
                <w:rFonts w:ascii="Times New Roman" w:eastAsia="Times New Roman" w:hAnsi="Times New Roman" w:cs="Times New Roman"/>
                <w:b/>
                <w:color w:val="000000"/>
                <w:sz w:val="22"/>
                <w:szCs w:val="22"/>
              </w:rPr>
              <w:t xml:space="preserve">/ Ima </w:t>
            </w:r>
            <w:proofErr w:type="spellStart"/>
            <w:r>
              <w:rPr>
                <w:rFonts w:ascii="Times New Roman" w:eastAsia="Times New Roman" w:hAnsi="Times New Roman" w:cs="Times New Roman"/>
                <w:b/>
                <w:color w:val="000000"/>
                <w:sz w:val="22"/>
                <w:szCs w:val="22"/>
              </w:rPr>
              <w:t>zakonsku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regulatornu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sposobnost</w:t>
            </w:r>
            <w:proofErr w:type="spellEnd"/>
            <w:r>
              <w:rPr>
                <w:rFonts w:ascii="Times New Roman" w:eastAsia="Times New Roman" w:hAnsi="Times New Roman" w:cs="Times New Roman"/>
                <w:b/>
                <w:color w:val="000000"/>
                <w:sz w:val="22"/>
                <w:szCs w:val="22"/>
              </w:rPr>
              <w:t xml:space="preserve"> za </w:t>
            </w:r>
            <w:proofErr w:type="spellStart"/>
            <w:r>
              <w:rPr>
                <w:rFonts w:ascii="Times New Roman" w:eastAsia="Times New Roman" w:hAnsi="Times New Roman" w:cs="Times New Roman"/>
                <w:b/>
                <w:color w:val="000000"/>
                <w:sz w:val="22"/>
                <w:szCs w:val="22"/>
              </w:rPr>
              <w:t>obavljanje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profesionalne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aktivnosti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potrebne</w:t>
            </w:r>
            <w:proofErr w:type="spellEnd"/>
            <w:r>
              <w:rPr>
                <w:rFonts w:ascii="Times New Roman" w:eastAsia="Times New Roman" w:hAnsi="Times New Roman" w:cs="Times New Roman"/>
                <w:b/>
                <w:color w:val="000000"/>
                <w:sz w:val="22"/>
                <w:szCs w:val="22"/>
              </w:rPr>
              <w:t xml:space="preserve"> za </w:t>
            </w:r>
            <w:proofErr w:type="spellStart"/>
            <w:r>
              <w:rPr>
                <w:rFonts w:ascii="Times New Roman" w:eastAsia="Times New Roman" w:hAnsi="Times New Roman" w:cs="Times New Roman"/>
                <w:b/>
                <w:color w:val="000000"/>
                <w:sz w:val="22"/>
                <w:szCs w:val="22"/>
              </w:rPr>
              <w:t>izvršenje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ugovora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kako</w:t>
            </w:r>
            <w:proofErr w:type="spellEnd"/>
            <w:r>
              <w:rPr>
                <w:rFonts w:ascii="Times New Roman" w:eastAsia="Times New Roman" w:hAnsi="Times New Roman" w:cs="Times New Roman"/>
                <w:b/>
                <w:color w:val="000000"/>
                <w:sz w:val="22"/>
                <w:szCs w:val="22"/>
              </w:rPr>
              <w:t xml:space="preserve"> se </w:t>
            </w:r>
            <w:proofErr w:type="spellStart"/>
            <w:r>
              <w:rPr>
                <w:rFonts w:ascii="Times New Roman" w:eastAsia="Times New Roman" w:hAnsi="Times New Roman" w:cs="Times New Roman"/>
                <w:b/>
                <w:color w:val="000000"/>
                <w:sz w:val="22"/>
                <w:szCs w:val="22"/>
              </w:rPr>
              <w:t>zahtijeva</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sz w:val="22"/>
                <w:szCs w:val="22"/>
              </w:rPr>
              <w:t>tenderskoj</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natječajnoj</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dokumentaciji</w:t>
            </w:r>
            <w:proofErr w:type="spellEnd"/>
            <w:r>
              <w:rPr>
                <w:rFonts w:ascii="Times New Roman" w:eastAsia="Times New Roman" w:hAnsi="Times New Roman" w:cs="Times New Roman"/>
                <w:b/>
                <w:color w:val="000000"/>
                <w:sz w:val="22"/>
                <w:szCs w:val="22"/>
              </w:rPr>
              <w:t>;</w:t>
            </w:r>
          </w:p>
        </w:tc>
        <w:tc>
          <w:tcPr>
            <w:tcW w:w="659" w:type="dxa"/>
            <w:shd w:val="clear" w:color="auto" w:fill="auto"/>
          </w:tcPr>
          <w:p w14:paraId="58D032E7"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599" w:type="dxa"/>
            <w:shd w:val="clear" w:color="auto" w:fill="auto"/>
          </w:tcPr>
          <w:p w14:paraId="463DA38E"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FB33A7" w14:paraId="24A7735D" w14:textId="77777777">
        <w:tc>
          <w:tcPr>
            <w:tcW w:w="7520" w:type="dxa"/>
            <w:shd w:val="clear" w:color="auto" w:fill="auto"/>
          </w:tcPr>
          <w:p w14:paraId="4CFCB592" w14:textId="77777777" w:rsidR="00FB33A7" w:rsidRDefault="008F0F88">
            <w:pPr>
              <w:numPr>
                <w:ilvl w:val="0"/>
                <w:numId w:val="2"/>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It </w:t>
            </w:r>
            <w:proofErr w:type="spellStart"/>
            <w:r>
              <w:rPr>
                <w:rFonts w:ascii="Times New Roman" w:eastAsia="Times New Roman" w:hAnsi="Times New Roman" w:cs="Times New Roman"/>
                <w:color w:val="000000"/>
                <w:sz w:val="22"/>
                <w:szCs w:val="22"/>
              </w:rPr>
              <w:t>fulfills</w:t>
            </w:r>
            <w:proofErr w:type="spellEnd"/>
            <w:r>
              <w:rPr>
                <w:rFonts w:ascii="Times New Roman" w:eastAsia="Times New Roman" w:hAnsi="Times New Roman" w:cs="Times New Roman"/>
                <w:color w:val="000000"/>
                <w:sz w:val="22"/>
                <w:szCs w:val="22"/>
              </w:rPr>
              <w:t xml:space="preserve"> the applicable economic and financial criteria indicated in the tender dossier; </w:t>
            </w:r>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Ispunjava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primjenjive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ekonomske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financijske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kriterije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navedene</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sz w:val="22"/>
                <w:szCs w:val="22"/>
              </w:rPr>
              <w:t>tenderskoj</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natječajnoj</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color w:val="000000"/>
                <w:sz w:val="22"/>
                <w:szCs w:val="22"/>
              </w:rPr>
              <w:t>dokumentaciji</w:t>
            </w:r>
            <w:proofErr w:type="spellEnd"/>
            <w:r>
              <w:rPr>
                <w:rFonts w:ascii="Times New Roman" w:eastAsia="Times New Roman" w:hAnsi="Times New Roman" w:cs="Times New Roman"/>
                <w:b/>
                <w:color w:val="000000"/>
                <w:sz w:val="22"/>
                <w:szCs w:val="22"/>
              </w:rPr>
              <w:t>;</w:t>
            </w:r>
          </w:p>
        </w:tc>
        <w:tc>
          <w:tcPr>
            <w:tcW w:w="659" w:type="dxa"/>
            <w:shd w:val="clear" w:color="auto" w:fill="auto"/>
          </w:tcPr>
          <w:p w14:paraId="15CE7942"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599" w:type="dxa"/>
            <w:shd w:val="clear" w:color="auto" w:fill="auto"/>
          </w:tcPr>
          <w:p w14:paraId="2D0E9CF0"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FB33A7" w14:paraId="65B2ABCF" w14:textId="77777777">
        <w:tc>
          <w:tcPr>
            <w:tcW w:w="7520" w:type="dxa"/>
            <w:shd w:val="clear" w:color="auto" w:fill="auto"/>
          </w:tcPr>
          <w:p w14:paraId="470177E6" w14:textId="77777777" w:rsidR="00FB33A7" w:rsidRDefault="008F0F88">
            <w:pPr>
              <w:numPr>
                <w:ilvl w:val="0"/>
                <w:numId w:val="2"/>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It </w:t>
            </w:r>
            <w:proofErr w:type="spellStart"/>
            <w:r>
              <w:rPr>
                <w:rFonts w:ascii="Times New Roman" w:eastAsia="Times New Roman" w:hAnsi="Times New Roman" w:cs="Times New Roman"/>
                <w:color w:val="000000"/>
                <w:sz w:val="22"/>
                <w:szCs w:val="22"/>
              </w:rPr>
              <w:t>fulfills</w:t>
            </w:r>
            <w:proofErr w:type="spellEnd"/>
            <w:r>
              <w:rPr>
                <w:rFonts w:ascii="Times New Roman" w:eastAsia="Times New Roman" w:hAnsi="Times New Roman" w:cs="Times New Roman"/>
                <w:color w:val="000000"/>
                <w:sz w:val="22"/>
                <w:szCs w:val="22"/>
              </w:rPr>
              <w:t xml:space="preserve"> the applicable technical and professional criteria indicated in the tender dossier. </w:t>
            </w:r>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Ispunjava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primjenjive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tehničke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stručne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kriterije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navedene</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sz w:val="22"/>
                <w:szCs w:val="22"/>
              </w:rPr>
              <w:t>tenderskoj</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natječajnoj</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color w:val="000000"/>
                <w:sz w:val="22"/>
                <w:szCs w:val="22"/>
              </w:rPr>
              <w:t>dokumentaciji</w:t>
            </w:r>
            <w:proofErr w:type="spellEnd"/>
            <w:r>
              <w:rPr>
                <w:rFonts w:ascii="Times New Roman" w:eastAsia="Times New Roman" w:hAnsi="Times New Roman" w:cs="Times New Roman"/>
                <w:b/>
                <w:color w:val="000000"/>
                <w:sz w:val="22"/>
                <w:szCs w:val="22"/>
              </w:rPr>
              <w:t>.</w:t>
            </w:r>
          </w:p>
        </w:tc>
        <w:tc>
          <w:tcPr>
            <w:tcW w:w="659" w:type="dxa"/>
            <w:shd w:val="clear" w:color="auto" w:fill="auto"/>
          </w:tcPr>
          <w:p w14:paraId="1E61867A"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599" w:type="dxa"/>
            <w:shd w:val="clear" w:color="auto" w:fill="auto"/>
          </w:tcPr>
          <w:p w14:paraId="1E70BA95"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FB33A7" w14:paraId="5ADC74E6" w14:textId="77777777">
        <w:tc>
          <w:tcPr>
            <w:tcW w:w="7520" w:type="dxa"/>
            <w:shd w:val="clear" w:color="auto" w:fill="auto"/>
          </w:tcPr>
          <w:p w14:paraId="1276218F" w14:textId="77777777" w:rsidR="00FB33A7" w:rsidRDefault="008F0F88">
            <w:pPr>
              <w:numPr>
                <w:ilvl w:val="0"/>
                <w:numId w:val="5"/>
              </w:num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declares that the above-mentioned person will be able to provide the necessary supporting documents listed in the relevant sections of the tender specifications and which are not available electronically upon request and without delay, if required. </w:t>
            </w:r>
            <w:r>
              <w:rPr>
                <w:rFonts w:ascii="Times New Roman" w:eastAsia="Times New Roman" w:hAnsi="Times New Roman" w:cs="Times New Roman"/>
                <w:b/>
                <w:sz w:val="22"/>
                <w:szCs w:val="22"/>
              </w:rPr>
              <w:t xml:space="preserve">/ </w:t>
            </w:r>
            <w:proofErr w:type="spellStart"/>
            <w:proofErr w:type="gramStart"/>
            <w:r>
              <w:rPr>
                <w:rFonts w:ascii="Times New Roman" w:eastAsia="Times New Roman" w:hAnsi="Times New Roman" w:cs="Times New Roman"/>
                <w:b/>
                <w:sz w:val="22"/>
                <w:szCs w:val="22"/>
              </w:rPr>
              <w:t>izjavljuje</w:t>
            </w:r>
            <w:proofErr w:type="spellEnd"/>
            <w:proofErr w:type="gramEnd"/>
            <w:r>
              <w:rPr>
                <w:rFonts w:ascii="Times New Roman" w:eastAsia="Times New Roman" w:hAnsi="Times New Roman" w:cs="Times New Roman"/>
                <w:b/>
                <w:sz w:val="22"/>
                <w:szCs w:val="22"/>
              </w:rPr>
              <w:t xml:space="preserve"> da </w:t>
            </w:r>
            <w:proofErr w:type="spellStart"/>
            <w:r>
              <w:rPr>
                <w:rFonts w:ascii="Times New Roman" w:eastAsia="Times New Roman" w:hAnsi="Times New Roman" w:cs="Times New Roman"/>
                <w:b/>
                <w:sz w:val="22"/>
                <w:szCs w:val="22"/>
              </w:rPr>
              <w:t>će</w:t>
            </w:r>
            <w:proofErr w:type="spellEnd"/>
            <w:r>
              <w:rPr>
                <w:rFonts w:ascii="Times New Roman" w:eastAsia="Times New Roman" w:hAnsi="Times New Roman" w:cs="Times New Roman"/>
                <w:b/>
                <w:sz w:val="22"/>
                <w:szCs w:val="22"/>
              </w:rPr>
              <w:t xml:space="preserve"> gore </w:t>
            </w:r>
            <w:proofErr w:type="spellStart"/>
            <w:r>
              <w:rPr>
                <w:rFonts w:ascii="Times New Roman" w:eastAsia="Times New Roman" w:hAnsi="Times New Roman" w:cs="Times New Roman"/>
                <w:b/>
                <w:sz w:val="22"/>
                <w:szCs w:val="22"/>
              </w:rPr>
              <w:t>navedena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osoba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zahtjev</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w:t>
            </w:r>
            <w:proofErr w:type="spellEnd"/>
            <w:r>
              <w:rPr>
                <w:rFonts w:ascii="Times New Roman" w:eastAsia="Times New Roman" w:hAnsi="Times New Roman" w:cs="Times New Roman"/>
                <w:b/>
                <w:sz w:val="22"/>
                <w:szCs w:val="22"/>
              </w:rPr>
              <w:t xml:space="preserve"> bez </w:t>
            </w:r>
            <w:proofErr w:type="spellStart"/>
            <w:r>
              <w:rPr>
                <w:rFonts w:ascii="Times New Roman" w:eastAsia="Times New Roman" w:hAnsi="Times New Roman" w:cs="Times New Roman"/>
                <w:b/>
                <w:sz w:val="22"/>
                <w:szCs w:val="22"/>
              </w:rPr>
              <w:t>odgode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ako</w:t>
            </w:r>
            <w:proofErr w:type="spellEnd"/>
            <w:r>
              <w:rPr>
                <w:rFonts w:ascii="Times New Roman" w:eastAsia="Times New Roman" w:hAnsi="Times New Roman" w:cs="Times New Roman"/>
                <w:b/>
                <w:sz w:val="22"/>
                <w:szCs w:val="22"/>
              </w:rPr>
              <w:t xml:space="preserve"> je </w:t>
            </w:r>
            <w:proofErr w:type="spellStart"/>
            <w:r>
              <w:rPr>
                <w:rFonts w:ascii="Times New Roman" w:eastAsia="Times New Roman" w:hAnsi="Times New Roman" w:cs="Times New Roman"/>
                <w:b/>
                <w:sz w:val="22"/>
                <w:szCs w:val="22"/>
              </w:rPr>
              <w:t>potrebno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moći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osigurati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potrebne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popratne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dokumente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navedene</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relevantnim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odjeljcima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specifikacije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natječaja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w:t>
            </w:r>
            <w:proofErr w:type="spellEnd"/>
            <w:r>
              <w:rPr>
                <w:rFonts w:ascii="Times New Roman" w:eastAsia="Times New Roman" w:hAnsi="Times New Roman" w:cs="Times New Roman"/>
                <w:b/>
                <w:sz w:val="22"/>
                <w:szCs w:val="22"/>
              </w:rPr>
              <w:t xml:space="preserve"> koji </w:t>
            </w:r>
            <w:proofErr w:type="spellStart"/>
            <w:r>
              <w:rPr>
                <w:rFonts w:ascii="Times New Roman" w:eastAsia="Times New Roman" w:hAnsi="Times New Roman" w:cs="Times New Roman"/>
                <w:b/>
                <w:sz w:val="22"/>
                <w:szCs w:val="22"/>
              </w:rPr>
              <w:t>nisu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dostupni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elektronički</w:t>
            </w:r>
            <w:proofErr w:type="spellEnd"/>
            <w:r>
              <w:rPr>
                <w:rFonts w:ascii="Times New Roman" w:eastAsia="Times New Roman" w:hAnsi="Times New Roman" w:cs="Times New Roman"/>
                <w:b/>
                <w:sz w:val="22"/>
                <w:szCs w:val="22"/>
              </w:rPr>
              <w:t>.</w:t>
            </w:r>
          </w:p>
        </w:tc>
        <w:tc>
          <w:tcPr>
            <w:tcW w:w="1258" w:type="dxa"/>
            <w:gridSpan w:val="2"/>
            <w:shd w:val="clear" w:color="auto" w:fill="auto"/>
          </w:tcPr>
          <w:p w14:paraId="58F21A01"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bl>
    <w:p w14:paraId="567D81E8" w14:textId="77777777" w:rsidR="00FB33A7" w:rsidRDefault="00FB33A7">
      <w:pPr>
        <w:spacing w:before="40" w:after="40"/>
        <w:jc w:val="both"/>
        <w:rPr>
          <w:rFonts w:ascii="Times New Roman" w:eastAsia="Times New Roman" w:hAnsi="Times New Roman" w:cs="Times New Roman"/>
          <w:sz w:val="22"/>
          <w:szCs w:val="22"/>
        </w:rPr>
      </w:pPr>
    </w:p>
    <w:p w14:paraId="27ED7FC5" w14:textId="77777777" w:rsidR="00FB33A7" w:rsidRDefault="00FB33A7">
      <w:pPr>
        <w:widowControl w:val="0"/>
        <w:jc w:val="both"/>
        <w:rPr>
          <w:rFonts w:ascii="Times New Roman" w:eastAsia="Times New Roman" w:hAnsi="Times New Roman" w:cs="Times New Roman"/>
          <w:sz w:val="22"/>
          <w:szCs w:val="22"/>
        </w:rPr>
      </w:pPr>
    </w:p>
    <w:p w14:paraId="5D4B5DEA" w14:textId="77777777" w:rsidR="00FB33A7" w:rsidRDefault="00FB33A7">
      <w:pPr>
        <w:widowControl w:val="0"/>
        <w:jc w:val="both"/>
        <w:rPr>
          <w:rFonts w:ascii="Times New Roman" w:eastAsia="Times New Roman" w:hAnsi="Times New Roman" w:cs="Times New Roman"/>
          <w:b/>
          <w:sz w:val="22"/>
          <w:szCs w:val="22"/>
        </w:rPr>
      </w:pPr>
    </w:p>
    <w:p w14:paraId="2F5EC070" w14:textId="4C52E8BB" w:rsidR="00FB33A7" w:rsidRDefault="008F0F88">
      <w:pPr>
        <w:widowControl w:val="0"/>
        <w:jc w:val="both"/>
        <w:rPr>
          <w:rFonts w:ascii="Times New Roman" w:eastAsia="Times New Roman" w:hAnsi="Times New Roman" w:cs="Times New Roman"/>
          <w:b/>
          <w:sz w:val="22"/>
          <w:szCs w:val="22"/>
          <w:highlight w:val="yellow"/>
        </w:rPr>
      </w:pPr>
      <w:r>
        <w:rPr>
          <w:rFonts w:ascii="Times New Roman" w:eastAsia="Times New Roman" w:hAnsi="Times New Roman" w:cs="Times New Roman"/>
          <w:b/>
          <w:sz w:val="22"/>
          <w:szCs w:val="22"/>
          <w:highlight w:val="yellow"/>
        </w:rPr>
        <w:t>&lt;Signature of authorised representative of the legal entity</w:t>
      </w:r>
      <w:r w:rsidR="00096C71">
        <w:rPr>
          <w:rFonts w:ascii="Times New Roman" w:eastAsia="Times New Roman" w:hAnsi="Times New Roman" w:cs="Times New Roman"/>
          <w:b/>
          <w:sz w:val="22"/>
          <w:szCs w:val="22"/>
          <w:highlight w:val="yellow"/>
        </w:rPr>
        <w:t xml:space="preserve"> / </w:t>
      </w:r>
      <w:proofErr w:type="spellStart"/>
      <w:r w:rsidR="00096C71">
        <w:rPr>
          <w:rFonts w:ascii="Times New Roman" w:eastAsia="Times New Roman" w:hAnsi="Times New Roman" w:cs="Times New Roman"/>
          <w:b/>
          <w:sz w:val="22"/>
          <w:szCs w:val="22"/>
          <w:highlight w:val="yellow"/>
        </w:rPr>
        <w:t>Potpis</w:t>
      </w:r>
      <w:proofErr w:type="spellEnd"/>
      <w:r w:rsidR="00096C71">
        <w:rPr>
          <w:rFonts w:ascii="Times New Roman" w:eastAsia="Times New Roman" w:hAnsi="Times New Roman" w:cs="Times New Roman"/>
          <w:b/>
          <w:sz w:val="22"/>
          <w:szCs w:val="22"/>
          <w:highlight w:val="yellow"/>
        </w:rPr>
        <w:t xml:space="preserve"> </w:t>
      </w:r>
      <w:proofErr w:type="spellStart"/>
      <w:r w:rsidR="00096C71">
        <w:rPr>
          <w:rFonts w:ascii="Times New Roman" w:eastAsia="Times New Roman" w:hAnsi="Times New Roman" w:cs="Times New Roman"/>
          <w:b/>
          <w:sz w:val="22"/>
          <w:szCs w:val="22"/>
          <w:highlight w:val="yellow"/>
        </w:rPr>
        <w:t>ovlaštenog</w:t>
      </w:r>
      <w:proofErr w:type="spellEnd"/>
      <w:r w:rsidR="00096C71">
        <w:rPr>
          <w:rFonts w:ascii="Times New Roman" w:eastAsia="Times New Roman" w:hAnsi="Times New Roman" w:cs="Times New Roman"/>
          <w:b/>
          <w:sz w:val="22"/>
          <w:szCs w:val="22"/>
          <w:highlight w:val="yellow"/>
        </w:rPr>
        <w:t xml:space="preserve"> </w:t>
      </w:r>
      <w:proofErr w:type="spellStart"/>
      <w:r w:rsidR="00096C71">
        <w:rPr>
          <w:rFonts w:ascii="Times New Roman" w:eastAsia="Times New Roman" w:hAnsi="Times New Roman" w:cs="Times New Roman"/>
          <w:b/>
          <w:sz w:val="22"/>
          <w:szCs w:val="22"/>
          <w:highlight w:val="yellow"/>
        </w:rPr>
        <w:t>predstavnika</w:t>
      </w:r>
      <w:proofErr w:type="spellEnd"/>
      <w:r w:rsidR="00096C71">
        <w:rPr>
          <w:rFonts w:ascii="Times New Roman" w:eastAsia="Times New Roman" w:hAnsi="Times New Roman" w:cs="Times New Roman"/>
          <w:b/>
          <w:sz w:val="22"/>
          <w:szCs w:val="22"/>
          <w:highlight w:val="yellow"/>
        </w:rPr>
        <w:t xml:space="preserve"> </w:t>
      </w:r>
      <w:proofErr w:type="spellStart"/>
      <w:r w:rsidR="00096C71">
        <w:rPr>
          <w:rFonts w:ascii="Times New Roman" w:eastAsia="Times New Roman" w:hAnsi="Times New Roman" w:cs="Times New Roman"/>
          <w:b/>
          <w:sz w:val="22"/>
          <w:szCs w:val="22"/>
          <w:highlight w:val="yellow"/>
        </w:rPr>
        <w:t>pravne</w:t>
      </w:r>
      <w:proofErr w:type="spellEnd"/>
      <w:r w:rsidR="00096C71">
        <w:rPr>
          <w:rFonts w:ascii="Times New Roman" w:eastAsia="Times New Roman" w:hAnsi="Times New Roman" w:cs="Times New Roman"/>
          <w:b/>
          <w:sz w:val="22"/>
          <w:szCs w:val="22"/>
          <w:highlight w:val="yellow"/>
        </w:rPr>
        <w:t xml:space="preserve"> </w:t>
      </w:r>
      <w:proofErr w:type="spellStart"/>
      <w:r w:rsidR="00096C71">
        <w:rPr>
          <w:rFonts w:ascii="Times New Roman" w:eastAsia="Times New Roman" w:hAnsi="Times New Roman" w:cs="Times New Roman"/>
          <w:b/>
          <w:sz w:val="22"/>
          <w:szCs w:val="22"/>
          <w:highlight w:val="yellow"/>
        </w:rPr>
        <w:t>osobe</w:t>
      </w:r>
      <w:proofErr w:type="spellEnd"/>
      <w:r w:rsidR="00096C71">
        <w:rPr>
          <w:rFonts w:ascii="Times New Roman" w:eastAsia="Times New Roman" w:hAnsi="Times New Roman" w:cs="Times New Roman"/>
          <w:b/>
          <w:sz w:val="22"/>
          <w:szCs w:val="22"/>
          <w:highlight w:val="yellow"/>
        </w:rPr>
        <w:t xml:space="preserve"> </w:t>
      </w:r>
      <w:r>
        <w:rPr>
          <w:rFonts w:ascii="Times New Roman" w:eastAsia="Times New Roman" w:hAnsi="Times New Roman" w:cs="Times New Roman"/>
          <w:b/>
          <w:sz w:val="22"/>
          <w:szCs w:val="22"/>
          <w:highlight w:val="yellow"/>
        </w:rPr>
        <w:t>&gt;</w:t>
      </w:r>
    </w:p>
    <w:p w14:paraId="610947C7" w14:textId="77777777" w:rsidR="00FB33A7" w:rsidRDefault="00FB33A7">
      <w:pPr>
        <w:widowControl w:val="0"/>
        <w:jc w:val="both"/>
        <w:rPr>
          <w:rFonts w:ascii="Times New Roman" w:eastAsia="Times New Roman" w:hAnsi="Times New Roman" w:cs="Times New Roman"/>
          <w:b/>
          <w:sz w:val="22"/>
          <w:szCs w:val="22"/>
          <w:highlight w:val="yellow"/>
        </w:rPr>
      </w:pPr>
    </w:p>
    <w:p w14:paraId="3C1374E2" w14:textId="4FA29BE7" w:rsidR="00FB33A7" w:rsidRDefault="008F0F88">
      <w:pPr>
        <w:widowControl w:val="0"/>
        <w:jc w:val="both"/>
        <w:rPr>
          <w:rFonts w:ascii="Times New Roman" w:eastAsia="Times New Roman" w:hAnsi="Times New Roman" w:cs="Times New Roman"/>
          <w:b/>
          <w:sz w:val="22"/>
          <w:szCs w:val="22"/>
          <w:highlight w:val="yellow"/>
        </w:rPr>
      </w:pPr>
      <w:r>
        <w:rPr>
          <w:rFonts w:ascii="Times New Roman" w:eastAsia="Times New Roman" w:hAnsi="Times New Roman" w:cs="Times New Roman"/>
          <w:b/>
          <w:sz w:val="22"/>
          <w:szCs w:val="22"/>
          <w:highlight w:val="yellow"/>
        </w:rPr>
        <w:t xml:space="preserve">&lt; Name and position of authorised representative of the legal entity </w:t>
      </w:r>
      <w:r w:rsidR="00096C71">
        <w:rPr>
          <w:rFonts w:ascii="Times New Roman" w:eastAsia="Times New Roman" w:hAnsi="Times New Roman" w:cs="Times New Roman"/>
          <w:b/>
          <w:sz w:val="22"/>
          <w:szCs w:val="22"/>
          <w:highlight w:val="yellow"/>
        </w:rPr>
        <w:t xml:space="preserve">/ Ime </w:t>
      </w:r>
      <w:proofErr w:type="spellStart"/>
      <w:r w:rsidR="00096C71">
        <w:rPr>
          <w:rFonts w:ascii="Times New Roman" w:eastAsia="Times New Roman" w:hAnsi="Times New Roman" w:cs="Times New Roman"/>
          <w:b/>
          <w:sz w:val="22"/>
          <w:szCs w:val="22"/>
          <w:highlight w:val="yellow"/>
        </w:rPr>
        <w:t>i</w:t>
      </w:r>
      <w:proofErr w:type="spellEnd"/>
      <w:r w:rsidR="00096C71">
        <w:rPr>
          <w:rFonts w:ascii="Times New Roman" w:eastAsia="Times New Roman" w:hAnsi="Times New Roman" w:cs="Times New Roman"/>
          <w:b/>
          <w:sz w:val="22"/>
          <w:szCs w:val="22"/>
          <w:highlight w:val="yellow"/>
        </w:rPr>
        <w:t xml:space="preserve"> </w:t>
      </w:r>
      <w:proofErr w:type="spellStart"/>
      <w:r w:rsidR="00096C71">
        <w:rPr>
          <w:rFonts w:ascii="Times New Roman" w:eastAsia="Times New Roman" w:hAnsi="Times New Roman" w:cs="Times New Roman"/>
          <w:b/>
          <w:sz w:val="22"/>
          <w:szCs w:val="22"/>
          <w:highlight w:val="yellow"/>
        </w:rPr>
        <w:t>pozicija</w:t>
      </w:r>
      <w:proofErr w:type="spellEnd"/>
      <w:r w:rsidR="00096C71">
        <w:rPr>
          <w:rFonts w:ascii="Times New Roman" w:eastAsia="Times New Roman" w:hAnsi="Times New Roman" w:cs="Times New Roman"/>
          <w:b/>
          <w:sz w:val="22"/>
          <w:szCs w:val="22"/>
          <w:highlight w:val="yellow"/>
        </w:rPr>
        <w:t xml:space="preserve"> </w:t>
      </w:r>
      <w:proofErr w:type="spellStart"/>
      <w:r w:rsidR="00096C71">
        <w:rPr>
          <w:rFonts w:ascii="Times New Roman" w:eastAsia="Times New Roman" w:hAnsi="Times New Roman" w:cs="Times New Roman"/>
          <w:b/>
          <w:sz w:val="22"/>
          <w:szCs w:val="22"/>
          <w:highlight w:val="yellow"/>
        </w:rPr>
        <w:t>ovlaštenog</w:t>
      </w:r>
      <w:proofErr w:type="spellEnd"/>
      <w:r w:rsidR="00096C71">
        <w:rPr>
          <w:rFonts w:ascii="Times New Roman" w:eastAsia="Times New Roman" w:hAnsi="Times New Roman" w:cs="Times New Roman"/>
          <w:b/>
          <w:sz w:val="22"/>
          <w:szCs w:val="22"/>
          <w:highlight w:val="yellow"/>
        </w:rPr>
        <w:t xml:space="preserve"> </w:t>
      </w:r>
      <w:proofErr w:type="spellStart"/>
      <w:r w:rsidR="00096C71">
        <w:rPr>
          <w:rFonts w:ascii="Times New Roman" w:eastAsia="Times New Roman" w:hAnsi="Times New Roman" w:cs="Times New Roman"/>
          <w:b/>
          <w:sz w:val="22"/>
          <w:szCs w:val="22"/>
          <w:highlight w:val="yellow"/>
        </w:rPr>
        <w:t>predstavnika</w:t>
      </w:r>
      <w:proofErr w:type="spellEnd"/>
      <w:r w:rsidR="00096C71">
        <w:rPr>
          <w:rFonts w:ascii="Times New Roman" w:eastAsia="Times New Roman" w:hAnsi="Times New Roman" w:cs="Times New Roman"/>
          <w:b/>
          <w:sz w:val="22"/>
          <w:szCs w:val="22"/>
          <w:highlight w:val="yellow"/>
        </w:rPr>
        <w:t xml:space="preserve"> </w:t>
      </w:r>
      <w:proofErr w:type="spellStart"/>
      <w:r w:rsidR="00096C71">
        <w:rPr>
          <w:rFonts w:ascii="Times New Roman" w:eastAsia="Times New Roman" w:hAnsi="Times New Roman" w:cs="Times New Roman"/>
          <w:b/>
          <w:sz w:val="22"/>
          <w:szCs w:val="22"/>
          <w:highlight w:val="yellow"/>
        </w:rPr>
        <w:t>pravne</w:t>
      </w:r>
      <w:proofErr w:type="spellEnd"/>
      <w:r w:rsidR="00096C71">
        <w:rPr>
          <w:rFonts w:ascii="Times New Roman" w:eastAsia="Times New Roman" w:hAnsi="Times New Roman" w:cs="Times New Roman"/>
          <w:b/>
          <w:sz w:val="22"/>
          <w:szCs w:val="22"/>
          <w:highlight w:val="yellow"/>
        </w:rPr>
        <w:t xml:space="preserve"> </w:t>
      </w:r>
      <w:proofErr w:type="spellStart"/>
      <w:r w:rsidR="00096C71">
        <w:rPr>
          <w:rFonts w:ascii="Times New Roman" w:eastAsia="Times New Roman" w:hAnsi="Times New Roman" w:cs="Times New Roman"/>
          <w:b/>
          <w:sz w:val="22"/>
          <w:szCs w:val="22"/>
          <w:highlight w:val="yellow"/>
        </w:rPr>
        <w:t>osobe</w:t>
      </w:r>
      <w:proofErr w:type="spellEnd"/>
      <w:r w:rsidR="00096C71">
        <w:rPr>
          <w:rFonts w:ascii="Times New Roman" w:eastAsia="Times New Roman" w:hAnsi="Times New Roman" w:cs="Times New Roman"/>
          <w:b/>
          <w:sz w:val="22"/>
          <w:szCs w:val="22"/>
          <w:highlight w:val="yellow"/>
        </w:rPr>
        <w:t xml:space="preserve"> </w:t>
      </w:r>
      <w:r>
        <w:rPr>
          <w:rFonts w:ascii="Times New Roman" w:eastAsia="Times New Roman" w:hAnsi="Times New Roman" w:cs="Times New Roman"/>
          <w:b/>
          <w:sz w:val="22"/>
          <w:szCs w:val="22"/>
          <w:highlight w:val="yellow"/>
        </w:rPr>
        <w:t>&gt;</w:t>
      </w:r>
    </w:p>
    <w:p w14:paraId="5177E8E7" w14:textId="77777777" w:rsidR="00FB33A7" w:rsidRDefault="00FB33A7">
      <w:pPr>
        <w:widowControl w:val="0"/>
        <w:jc w:val="both"/>
        <w:rPr>
          <w:rFonts w:ascii="Times New Roman" w:eastAsia="Times New Roman" w:hAnsi="Times New Roman" w:cs="Times New Roman"/>
          <w:b/>
          <w:sz w:val="22"/>
          <w:szCs w:val="22"/>
          <w:highlight w:val="yellow"/>
        </w:rPr>
      </w:pPr>
    </w:p>
    <w:p w14:paraId="002EC7DA" w14:textId="0BF5F526" w:rsidR="00FB33A7" w:rsidRDefault="008F0F88">
      <w:pPr>
        <w:widowControl w:val="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highlight w:val="yellow"/>
        </w:rPr>
        <w:t>&lt; Date</w:t>
      </w:r>
      <w:r w:rsidR="00096C71">
        <w:rPr>
          <w:rFonts w:ascii="Times New Roman" w:eastAsia="Times New Roman" w:hAnsi="Times New Roman" w:cs="Times New Roman"/>
          <w:b/>
          <w:sz w:val="22"/>
          <w:szCs w:val="22"/>
          <w:highlight w:val="yellow"/>
        </w:rPr>
        <w:t xml:space="preserve"> / Datum </w:t>
      </w:r>
      <w:r>
        <w:rPr>
          <w:rFonts w:ascii="Times New Roman" w:eastAsia="Times New Roman" w:hAnsi="Times New Roman" w:cs="Times New Roman"/>
          <w:b/>
          <w:sz w:val="22"/>
          <w:szCs w:val="22"/>
          <w:highlight w:val="yellow"/>
        </w:rPr>
        <w:t>&gt;</w:t>
      </w:r>
    </w:p>
    <w:p w14:paraId="1DB5B92F" w14:textId="77777777" w:rsidR="00FB33A7" w:rsidRDefault="00FB33A7">
      <w:pPr>
        <w:jc w:val="both"/>
        <w:rPr>
          <w:rFonts w:ascii="Times New Roman" w:eastAsia="Times New Roman" w:hAnsi="Times New Roman" w:cs="Times New Roman"/>
          <w:sz w:val="22"/>
          <w:szCs w:val="22"/>
        </w:rPr>
      </w:pPr>
    </w:p>
    <w:p w14:paraId="5F8E0263" w14:textId="77777777" w:rsidR="00FB33A7" w:rsidRDefault="00FB33A7">
      <w:pPr>
        <w:spacing w:before="240"/>
        <w:jc w:val="both"/>
        <w:rPr>
          <w:rFonts w:ascii="Times New Roman" w:eastAsia="Times New Roman" w:hAnsi="Times New Roman" w:cs="Times New Roman"/>
          <w:sz w:val="22"/>
          <w:szCs w:val="22"/>
        </w:rPr>
      </w:pPr>
    </w:p>
    <w:sectPr w:rsidR="00FB33A7">
      <w:headerReference w:type="even" r:id="rId18"/>
      <w:headerReference w:type="default" r:id="rId19"/>
      <w:footerReference w:type="even" r:id="rId20"/>
      <w:footerReference w:type="default" r:id="rId21"/>
      <w:headerReference w:type="first" r:id="rId22"/>
      <w:footerReference w:type="first" r:id="rId23"/>
      <w:pgSz w:w="11906" w:h="16838"/>
      <w:pgMar w:top="1134" w:right="1418"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1F016B" w14:textId="77777777" w:rsidR="00673231" w:rsidRDefault="008F0F88">
      <w:pPr>
        <w:spacing w:before="0" w:after="0"/>
      </w:pPr>
      <w:r>
        <w:separator/>
      </w:r>
    </w:p>
  </w:endnote>
  <w:endnote w:type="continuationSeparator" w:id="0">
    <w:p w14:paraId="3BB2040B" w14:textId="77777777" w:rsidR="00673231" w:rsidRDefault="008F0F8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Optima">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53958" w14:textId="77777777" w:rsidR="00FB33A7" w:rsidRDefault="008F0F88">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1D65AFC0" w14:textId="77777777" w:rsidR="00FB33A7" w:rsidRDefault="00FB33A7">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BE0C60" w14:textId="77777777" w:rsidR="00FB33A7" w:rsidRDefault="008F0F88">
    <w:pPr>
      <w:pBdr>
        <w:top w:val="nil"/>
        <w:left w:val="nil"/>
        <w:bottom w:val="nil"/>
        <w:right w:val="nil"/>
        <w:between w:val="nil"/>
      </w:pBdr>
      <w:tabs>
        <w:tab w:val="center" w:pos="4320"/>
        <w:tab w:val="right" w:pos="8640"/>
        <w:tab w:val="right" w:pos="9072"/>
      </w:tabs>
      <w:spacing w:before="0" w:after="0"/>
      <w:jc w:val="righ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Pr>
        <w:rFonts w:ascii="Times New Roman" w:eastAsia="Times New Roman" w:hAnsi="Times New Roman" w:cs="Times New Roman"/>
        <w:noProof/>
        <w:color w:val="000000"/>
        <w:sz w:val="18"/>
        <w:szCs w:val="18"/>
      </w:rPr>
      <w:t>19</w:t>
    </w:r>
    <w:r>
      <w:rPr>
        <w:rFonts w:ascii="Times New Roman" w:eastAsia="Times New Roman" w:hAnsi="Times New Roman" w:cs="Times New Roman"/>
        <w:color w:val="000000"/>
        <w:sz w:val="18"/>
        <w:szCs w:val="18"/>
      </w:rPr>
      <w:fldChar w:fldCharType="end"/>
    </w:r>
  </w:p>
  <w:p w14:paraId="47EDB4E3" w14:textId="77777777" w:rsidR="00FB33A7" w:rsidRDefault="00FB33A7">
    <w:pPr>
      <w:pBdr>
        <w:top w:val="nil"/>
        <w:left w:val="nil"/>
        <w:bottom w:val="nil"/>
        <w:right w:val="nil"/>
        <w:between w:val="nil"/>
      </w:pBdr>
      <w:tabs>
        <w:tab w:val="center" w:pos="4320"/>
        <w:tab w:val="right" w:pos="8640"/>
      </w:tabs>
      <w:spacing w:before="0" w:after="0"/>
      <w:rPr>
        <w:rFonts w:ascii="Times New Roman" w:eastAsia="Times New Roman" w:hAnsi="Times New Roman" w:cs="Times New Roman"/>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51673" w14:textId="77777777" w:rsidR="00FB33A7" w:rsidRDefault="008F0F88">
    <w:pPr>
      <w:pBdr>
        <w:top w:val="nil"/>
        <w:left w:val="nil"/>
        <w:bottom w:val="nil"/>
        <w:right w:val="nil"/>
        <w:between w:val="nil"/>
      </w:pBdr>
      <w:tabs>
        <w:tab w:val="center" w:pos="4320"/>
        <w:tab w:val="right" w:pos="8640"/>
        <w:tab w:val="right" w:pos="8505"/>
      </w:tabs>
      <w:spacing w:before="0" w:after="0"/>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November 2010</w:t>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end"/>
    </w:r>
  </w:p>
  <w:p w14:paraId="280AFB6B" w14:textId="77777777" w:rsidR="00FB33A7" w:rsidRDefault="008F0F88">
    <w:pPr>
      <w:pBdr>
        <w:top w:val="nil"/>
        <w:left w:val="nil"/>
        <w:bottom w:val="nil"/>
        <w:right w:val="nil"/>
        <w:between w:val="nil"/>
      </w:pBdr>
      <w:tabs>
        <w:tab w:val="center" w:pos="4320"/>
        <w:tab w:val="right" w:pos="8640"/>
      </w:tabs>
      <w:spacing w:before="0" w:after="0"/>
      <w:rPr>
        <w:rFonts w:ascii="Times New Roman" w:eastAsia="Times New Roman" w:hAnsi="Times New Roman" w:cs="Times New Roman"/>
        <w:color w:val="000000"/>
      </w:rPr>
    </w:pPr>
    <w:r>
      <w:rPr>
        <w:rFonts w:ascii="Times New Roman" w:eastAsia="Times New Roman" w:hAnsi="Times New Roman" w:cs="Times New Roman"/>
        <w:color w:val="000000"/>
        <w:sz w:val="18"/>
        <w:szCs w:val="18"/>
      </w:rPr>
      <w:t>c4_l_tenderform_en.doc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FE0DC" w14:textId="77777777" w:rsidR="00FB33A7" w:rsidRDefault="008F0F88">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76223D12" w14:textId="77777777" w:rsidR="00FB33A7" w:rsidRDefault="00FB33A7">
    <w:pPr>
      <w:pBdr>
        <w:top w:val="nil"/>
        <w:left w:val="nil"/>
        <w:bottom w:val="nil"/>
        <w:right w:val="nil"/>
        <w:between w:val="nil"/>
      </w:pBdr>
      <w:tabs>
        <w:tab w:val="center" w:pos="4320"/>
        <w:tab w:val="right" w:pos="8640"/>
      </w:tabs>
      <w:ind w:right="360"/>
      <w:rPr>
        <w:color w:val="00000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00B8B" w14:textId="77777777" w:rsidR="00FB33A7" w:rsidRDefault="008F0F88">
    <w:pPr>
      <w:pBdr>
        <w:top w:val="nil"/>
        <w:left w:val="nil"/>
        <w:bottom w:val="nil"/>
        <w:right w:val="nil"/>
        <w:between w:val="nil"/>
      </w:pBdr>
      <w:tabs>
        <w:tab w:val="center" w:pos="4320"/>
        <w:tab w:val="right" w:pos="8640"/>
        <w:tab w:val="right" w:pos="14175"/>
      </w:tabs>
      <w:spacing w:before="0"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Pr>
        <w:rFonts w:ascii="Times New Roman" w:eastAsia="Times New Roman" w:hAnsi="Times New Roman" w:cs="Times New Roman"/>
        <w:noProof/>
        <w:color w:val="000000"/>
        <w:sz w:val="18"/>
        <w:szCs w:val="18"/>
      </w:rPr>
      <w:t>4</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Pr>
        <w:rFonts w:ascii="Times New Roman" w:eastAsia="Times New Roman" w:hAnsi="Times New Roman" w:cs="Times New Roman"/>
        <w:noProof/>
        <w:color w:val="000000"/>
        <w:sz w:val="18"/>
        <w:szCs w:val="18"/>
      </w:rPr>
      <w:t>19</w:t>
    </w:r>
    <w:r>
      <w:rPr>
        <w:rFonts w:ascii="Times New Roman" w:eastAsia="Times New Roman" w:hAnsi="Times New Roman" w:cs="Times New Roman"/>
        <w:color w:val="000000"/>
        <w:sz w:val="18"/>
        <w:szCs w:val="18"/>
      </w:rPr>
      <w:fldChar w:fldCharType="end"/>
    </w:r>
  </w:p>
  <w:p w14:paraId="7577BAE5" w14:textId="77777777" w:rsidR="00FB33A7" w:rsidRDefault="00FB33A7">
    <w:pPr>
      <w:pBdr>
        <w:top w:val="nil"/>
        <w:left w:val="nil"/>
        <w:bottom w:val="nil"/>
        <w:right w:val="nil"/>
        <w:between w:val="nil"/>
      </w:pBdr>
      <w:tabs>
        <w:tab w:val="center" w:pos="4320"/>
        <w:tab w:val="right" w:pos="8640"/>
      </w:tabs>
      <w:spacing w:before="0" w:after="0"/>
      <w:rPr>
        <w:rFonts w:ascii="Times New Roman" w:eastAsia="Times New Roman" w:hAnsi="Times New Roman" w:cs="Times New Roman"/>
        <w:color w:val="00000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51B97" w14:textId="77777777" w:rsidR="00FB33A7" w:rsidRDefault="008F0F88">
    <w:pPr>
      <w:pBdr>
        <w:top w:val="nil"/>
        <w:left w:val="nil"/>
        <w:bottom w:val="nil"/>
        <w:right w:val="nil"/>
        <w:between w:val="nil"/>
      </w:pBdr>
      <w:tabs>
        <w:tab w:val="center" w:pos="4320"/>
        <w:tab w:val="right" w:pos="8640"/>
        <w:tab w:val="right" w:pos="14175"/>
      </w:tabs>
      <w:spacing w:before="0"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Pr>
        <w:rFonts w:ascii="Times New Roman" w:eastAsia="Times New Roman" w:hAnsi="Times New Roman" w:cs="Times New Roman"/>
        <w:noProof/>
        <w:color w:val="000000"/>
        <w:sz w:val="18"/>
        <w:szCs w:val="18"/>
      </w:rPr>
      <w:t>3</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Pr>
        <w:rFonts w:ascii="Times New Roman" w:eastAsia="Times New Roman" w:hAnsi="Times New Roman" w:cs="Times New Roman"/>
        <w:noProof/>
        <w:color w:val="000000"/>
        <w:sz w:val="18"/>
        <w:szCs w:val="18"/>
      </w:rPr>
      <w:t>19</w:t>
    </w:r>
    <w:r>
      <w:rPr>
        <w:rFonts w:ascii="Times New Roman" w:eastAsia="Times New Roman" w:hAnsi="Times New Roman" w:cs="Times New Roman"/>
        <w:color w:val="000000"/>
        <w:sz w:val="18"/>
        <w:szCs w:val="18"/>
      </w:rPr>
      <w:fldChar w:fldCharType="end"/>
    </w:r>
  </w:p>
  <w:p w14:paraId="5A8033E4" w14:textId="77777777" w:rsidR="00FB33A7" w:rsidRDefault="00FB33A7">
    <w:pPr>
      <w:pBdr>
        <w:top w:val="nil"/>
        <w:left w:val="nil"/>
        <w:bottom w:val="nil"/>
        <w:right w:val="nil"/>
        <w:between w:val="nil"/>
      </w:pBdr>
      <w:tabs>
        <w:tab w:val="center" w:pos="4320"/>
        <w:tab w:val="right" w:pos="8640"/>
      </w:tabs>
      <w:spacing w:before="0" w:after="0"/>
      <w:rPr>
        <w:rFonts w:ascii="Times New Roman" w:eastAsia="Times New Roman" w:hAnsi="Times New Roman" w:cs="Times New Roman"/>
        <w:color w:val="00000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8F6A1E" w14:textId="77777777" w:rsidR="00FB33A7" w:rsidRDefault="008F0F88">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59E6C4A2" w14:textId="77777777" w:rsidR="00FB33A7" w:rsidRDefault="00FB33A7">
    <w:pPr>
      <w:pBdr>
        <w:top w:val="nil"/>
        <w:left w:val="nil"/>
        <w:bottom w:val="nil"/>
        <w:right w:val="nil"/>
        <w:between w:val="nil"/>
      </w:pBdr>
      <w:tabs>
        <w:tab w:val="center" w:pos="4320"/>
        <w:tab w:val="right" w:pos="8640"/>
      </w:tabs>
      <w:ind w:right="360"/>
      <w:rPr>
        <w:color w:val="00000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2CE86" w14:textId="77777777" w:rsidR="00FB33A7" w:rsidRDefault="008F0F88">
    <w:pPr>
      <w:pBdr>
        <w:top w:val="nil"/>
        <w:left w:val="nil"/>
        <w:bottom w:val="nil"/>
        <w:right w:val="nil"/>
        <w:between w:val="nil"/>
      </w:pBdr>
      <w:tabs>
        <w:tab w:val="center" w:pos="4320"/>
        <w:tab w:val="right" w:pos="8640"/>
        <w:tab w:val="right" w:pos="8647"/>
      </w:tabs>
      <w:spacing w:after="0"/>
      <w:ind w:right="6"/>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Pr>
        <w:rFonts w:ascii="Times New Roman" w:eastAsia="Times New Roman" w:hAnsi="Times New Roman" w:cs="Times New Roman"/>
        <w:noProof/>
        <w:color w:val="000000"/>
        <w:sz w:val="18"/>
        <w:szCs w:val="18"/>
      </w:rPr>
      <w:t>15</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Pr>
        <w:rFonts w:ascii="Times New Roman" w:eastAsia="Times New Roman" w:hAnsi="Times New Roman" w:cs="Times New Roman"/>
        <w:noProof/>
        <w:color w:val="000000"/>
        <w:sz w:val="18"/>
        <w:szCs w:val="18"/>
      </w:rPr>
      <w:t>19</w:t>
    </w:r>
    <w:r>
      <w:rPr>
        <w:rFonts w:ascii="Times New Roman" w:eastAsia="Times New Roman" w:hAnsi="Times New Roman" w:cs="Times New Roman"/>
        <w:color w:val="000000"/>
        <w:sz w:val="18"/>
        <w:szCs w:val="18"/>
      </w:rPr>
      <w:fldChar w:fldCharType="end"/>
    </w:r>
  </w:p>
  <w:p w14:paraId="4B69BD7A" w14:textId="77777777" w:rsidR="00FB33A7" w:rsidRDefault="00FB33A7">
    <w:pPr>
      <w:spacing w:before="0" w:after="0"/>
      <w:rPr>
        <w:rFonts w:ascii="Times New Roman" w:eastAsia="Times New Roman" w:hAnsi="Times New Roman" w:cs="Times New Roman"/>
        <w:sz w:val="18"/>
        <w:szCs w:val="18"/>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02D99" w14:textId="77777777" w:rsidR="00FB33A7" w:rsidRDefault="008F0F88">
    <w:pPr>
      <w:pBdr>
        <w:top w:val="nil"/>
        <w:left w:val="nil"/>
        <w:bottom w:val="nil"/>
        <w:right w:val="nil"/>
        <w:between w:val="nil"/>
      </w:pBdr>
      <w:tabs>
        <w:tab w:val="center" w:pos="4320"/>
        <w:tab w:val="right" w:pos="8640"/>
        <w:tab w:val="right" w:pos="8505"/>
      </w:tabs>
      <w:spacing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Pr>
        <w:rFonts w:ascii="Times New Roman" w:eastAsia="Times New Roman" w:hAnsi="Times New Roman" w:cs="Times New Roman"/>
        <w:noProof/>
        <w:color w:val="000000"/>
        <w:sz w:val="18"/>
        <w:szCs w:val="18"/>
      </w:rPr>
      <w:t>5</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Pr>
        <w:rFonts w:ascii="Times New Roman" w:eastAsia="Times New Roman" w:hAnsi="Times New Roman" w:cs="Times New Roman"/>
        <w:noProof/>
        <w:color w:val="000000"/>
        <w:sz w:val="18"/>
        <w:szCs w:val="18"/>
      </w:rPr>
      <w:t>19</w:t>
    </w:r>
    <w:r>
      <w:rPr>
        <w:rFonts w:ascii="Times New Roman" w:eastAsia="Times New Roman" w:hAnsi="Times New Roman" w:cs="Times New Roman"/>
        <w:color w:val="000000"/>
        <w:sz w:val="18"/>
        <w:szCs w:val="18"/>
      </w:rPr>
      <w:fldChar w:fldCharType="end"/>
    </w:r>
  </w:p>
  <w:p w14:paraId="1C71FF01" w14:textId="77777777" w:rsidR="00FB33A7" w:rsidRDefault="00FB33A7">
    <w:pPr>
      <w:pBdr>
        <w:top w:val="nil"/>
        <w:left w:val="nil"/>
        <w:bottom w:val="nil"/>
        <w:right w:val="nil"/>
        <w:between w:val="nil"/>
      </w:pBdr>
      <w:tabs>
        <w:tab w:val="center" w:pos="4320"/>
        <w:tab w:val="right" w:pos="8640"/>
        <w:tab w:val="right" w:pos="8505"/>
      </w:tabs>
      <w:spacing w:before="0" w:after="0"/>
      <w:rPr>
        <w:rFonts w:ascii="Times New Roman" w:eastAsia="Times New Roman" w:hAnsi="Times New Roman" w:cs="Times New Roman"/>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E8AD19" w14:textId="77777777" w:rsidR="00673231" w:rsidRDefault="008F0F88">
      <w:pPr>
        <w:spacing w:before="0" w:after="0"/>
      </w:pPr>
      <w:r>
        <w:separator/>
      </w:r>
    </w:p>
  </w:footnote>
  <w:footnote w:type="continuationSeparator" w:id="0">
    <w:p w14:paraId="49F899F4" w14:textId="77777777" w:rsidR="00673231" w:rsidRDefault="008F0F88">
      <w:pPr>
        <w:spacing w:before="0" w:after="0"/>
      </w:pPr>
      <w:r>
        <w:continuationSeparator/>
      </w:r>
    </w:p>
  </w:footnote>
  <w:footnote w:id="1">
    <w:p w14:paraId="5612B8B7" w14:textId="77777777" w:rsidR="00FB33A7" w:rsidRDefault="008F0F88">
      <w:pPr>
        <w:spacing w:before="0"/>
        <w:ind w:left="142" w:hanging="142"/>
        <w:rPr>
          <w:rFonts w:ascii="Times New Roman" w:eastAsia="Times New Roman" w:hAnsi="Times New Roman" w:cs="Times New Roman"/>
          <w:b/>
        </w:rPr>
      </w:pPr>
      <w:r>
        <w:rPr>
          <w:rStyle w:val="Referencafusnote"/>
        </w:rPr>
        <w:footnoteRef/>
      </w:r>
      <w:r>
        <w:rPr>
          <w:rFonts w:ascii="Times New Roman" w:eastAsia="Times New Roman" w:hAnsi="Times New Roman" w:cs="Times New Roman"/>
        </w:rPr>
        <w:tab/>
        <w:t>Country in which the legal entity is registered. /</w:t>
      </w:r>
      <w:r>
        <w:rPr>
          <w:rFonts w:ascii="Times New Roman" w:eastAsia="Times New Roman" w:hAnsi="Times New Roman" w:cs="Times New Roman"/>
          <w:b/>
        </w:rPr>
        <w:t xml:space="preserve"> </w:t>
      </w:r>
      <w:proofErr w:type="spellStart"/>
      <w:r>
        <w:rPr>
          <w:rFonts w:ascii="Times New Roman" w:eastAsia="Times New Roman" w:hAnsi="Times New Roman" w:cs="Times New Roman"/>
          <w:b/>
        </w:rPr>
        <w:t>Država</w:t>
      </w:r>
      <w:proofErr w:type="spellEnd"/>
      <w:r>
        <w:rPr>
          <w:rFonts w:ascii="Times New Roman" w:eastAsia="Times New Roman" w:hAnsi="Times New Roman" w:cs="Times New Roman"/>
          <w:b/>
        </w:rPr>
        <w:t xml:space="preserve"> u </w:t>
      </w:r>
      <w:proofErr w:type="spellStart"/>
      <w:r>
        <w:rPr>
          <w:rFonts w:ascii="Times New Roman" w:eastAsia="Times New Roman" w:hAnsi="Times New Roman" w:cs="Times New Roman"/>
          <w:b/>
        </w:rPr>
        <w:t>kojoj</w:t>
      </w:r>
      <w:proofErr w:type="spellEnd"/>
      <w:r>
        <w:rPr>
          <w:rFonts w:ascii="Times New Roman" w:eastAsia="Times New Roman" w:hAnsi="Times New Roman" w:cs="Times New Roman"/>
          <w:b/>
        </w:rPr>
        <w:t xml:space="preserve"> je </w:t>
      </w:r>
      <w:proofErr w:type="spellStart"/>
      <w:r>
        <w:rPr>
          <w:rFonts w:ascii="Times New Roman" w:eastAsia="Times New Roman" w:hAnsi="Times New Roman" w:cs="Times New Roman"/>
          <w:b/>
        </w:rPr>
        <w:t>pravna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osoba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registrirana</w:t>
      </w:r>
      <w:proofErr w:type="spellEnd"/>
      <w:r>
        <w:rPr>
          <w:rFonts w:ascii="Times New Roman" w:eastAsia="Times New Roman" w:hAnsi="Times New Roman" w:cs="Times New Roman"/>
          <w:b/>
        </w:rPr>
        <w:t>.</w:t>
      </w:r>
    </w:p>
  </w:footnote>
  <w:footnote w:id="2">
    <w:p w14:paraId="27452DE8" w14:textId="77777777" w:rsidR="00FB33A7" w:rsidRDefault="008F0F88">
      <w:pPr>
        <w:tabs>
          <w:tab w:val="left" w:pos="0"/>
        </w:tabs>
        <w:spacing w:before="0"/>
        <w:ind w:left="142" w:hanging="142"/>
        <w:jc w:val="both"/>
        <w:rPr>
          <w:rFonts w:ascii="Times New Roman" w:eastAsia="Times New Roman" w:hAnsi="Times New Roman" w:cs="Times New Roman"/>
          <w:b/>
        </w:rPr>
      </w:pPr>
      <w:r>
        <w:rPr>
          <w:rStyle w:val="Referencafusnote"/>
        </w:rPr>
        <w:footnoteRef/>
      </w:r>
      <w:r>
        <w:rPr>
          <w:rFonts w:ascii="Times New Roman" w:eastAsia="Times New Roman" w:hAnsi="Times New Roman" w:cs="Times New Roman"/>
        </w:rPr>
        <w:tab/>
        <w:t>add/delete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rPr>
          <w:rFonts w:ascii="Times New Roman" w:eastAsia="Times New Roman" w:hAnsi="Times New Roman" w:cs="Times New Roman"/>
          <w:b/>
        </w:rPr>
        <w:t>leader</w:t>
      </w:r>
      <w:r>
        <w:rPr>
          <w:rFonts w:ascii="Times New Roman" w:eastAsia="Times New Roman" w:hAnsi="Times New Roman" w:cs="Times New Roman"/>
        </w:rPr>
        <w:t xml:space="preserve">’ (and all other lines should be deleted). </w:t>
      </w:r>
      <w:r>
        <w:rPr>
          <w:rFonts w:ascii="Times New Roman" w:eastAsia="Times New Roman" w:hAnsi="Times New Roman" w:cs="Times New Roman"/>
          <w:b/>
        </w:rPr>
        <w:t xml:space="preserve">/ </w:t>
      </w:r>
      <w:proofErr w:type="spellStart"/>
      <w:r>
        <w:rPr>
          <w:rFonts w:ascii="Times New Roman" w:eastAsia="Times New Roman" w:hAnsi="Times New Roman" w:cs="Times New Roman"/>
          <w:b/>
        </w:rPr>
        <w:t>dodajte</w:t>
      </w:r>
      <w:proofErr w:type="spellEnd"/>
      <w:r>
        <w:rPr>
          <w:rFonts w:ascii="Times New Roman" w:eastAsia="Times New Roman" w:hAnsi="Times New Roman" w:cs="Times New Roman"/>
          <w:b/>
        </w:rPr>
        <w:t>/</w:t>
      </w:r>
      <w:proofErr w:type="spellStart"/>
      <w:r>
        <w:rPr>
          <w:rFonts w:ascii="Times New Roman" w:eastAsia="Times New Roman" w:hAnsi="Times New Roman" w:cs="Times New Roman"/>
          <w:b/>
        </w:rPr>
        <w:t>brišite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dodatne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retke</w:t>
      </w:r>
      <w:proofErr w:type="spellEnd"/>
      <w:r>
        <w:rPr>
          <w:rFonts w:ascii="Times New Roman" w:eastAsia="Times New Roman" w:hAnsi="Times New Roman" w:cs="Times New Roman"/>
          <w:b/>
        </w:rPr>
        <w:t xml:space="preserve"> za </w:t>
      </w:r>
      <w:proofErr w:type="spellStart"/>
      <w:r>
        <w:rPr>
          <w:rFonts w:ascii="Times New Roman" w:eastAsia="Times New Roman" w:hAnsi="Times New Roman" w:cs="Times New Roman"/>
          <w:b/>
        </w:rPr>
        <w:t>članove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prema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potrebi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Imajte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na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umu</w:t>
      </w:r>
      <w:proofErr w:type="spellEnd"/>
      <w:r>
        <w:rPr>
          <w:rFonts w:ascii="Times New Roman" w:eastAsia="Times New Roman" w:hAnsi="Times New Roman" w:cs="Times New Roman"/>
          <w:b/>
        </w:rPr>
        <w:t xml:space="preserve"> da se </w:t>
      </w:r>
      <w:proofErr w:type="spellStart"/>
      <w:r>
        <w:rPr>
          <w:rFonts w:ascii="Times New Roman" w:eastAsia="Times New Roman" w:hAnsi="Times New Roman" w:cs="Times New Roman"/>
          <w:b/>
        </w:rPr>
        <w:t>podizvođač</w:t>
      </w:r>
      <w:proofErr w:type="spellEnd"/>
      <w:r>
        <w:rPr>
          <w:rFonts w:ascii="Times New Roman" w:eastAsia="Times New Roman" w:hAnsi="Times New Roman" w:cs="Times New Roman"/>
          <w:b/>
        </w:rPr>
        <w:t xml:space="preserve"> ne </w:t>
      </w:r>
      <w:proofErr w:type="spellStart"/>
      <w:r>
        <w:rPr>
          <w:rFonts w:ascii="Times New Roman" w:eastAsia="Times New Roman" w:hAnsi="Times New Roman" w:cs="Times New Roman"/>
          <w:b/>
        </w:rPr>
        <w:t>smatra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članom</w:t>
      </w:r>
      <w:proofErr w:type="spellEnd"/>
      <w:r>
        <w:rPr>
          <w:rFonts w:ascii="Times New Roman" w:eastAsia="Times New Roman" w:hAnsi="Times New Roman" w:cs="Times New Roman"/>
          <w:b/>
        </w:rPr>
        <w:t xml:space="preserve"> za </w:t>
      </w:r>
      <w:proofErr w:type="spellStart"/>
      <w:r>
        <w:rPr>
          <w:rFonts w:ascii="Times New Roman" w:eastAsia="Times New Roman" w:hAnsi="Times New Roman" w:cs="Times New Roman"/>
          <w:b/>
        </w:rPr>
        <w:t>potrebe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ovog</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natječajnog</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postupka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Naknadno</w:t>
      </w:r>
      <w:proofErr w:type="spellEnd"/>
      <w:r>
        <w:rPr>
          <w:rFonts w:ascii="Times New Roman" w:eastAsia="Times New Roman" w:hAnsi="Times New Roman" w:cs="Times New Roman"/>
          <w:b/>
        </w:rPr>
        <w:t xml:space="preserve"> se </w:t>
      </w:r>
      <w:proofErr w:type="spellStart"/>
      <w:r>
        <w:rPr>
          <w:rFonts w:ascii="Times New Roman" w:eastAsia="Times New Roman" w:hAnsi="Times New Roman" w:cs="Times New Roman"/>
          <w:b/>
        </w:rPr>
        <w:t>podaci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podizvođača</w:t>
      </w:r>
      <w:proofErr w:type="spellEnd"/>
      <w:r>
        <w:rPr>
          <w:rFonts w:ascii="Times New Roman" w:eastAsia="Times New Roman" w:hAnsi="Times New Roman" w:cs="Times New Roman"/>
          <w:b/>
        </w:rPr>
        <w:t xml:space="preserve"> ne </w:t>
      </w:r>
      <w:proofErr w:type="spellStart"/>
      <w:r>
        <w:rPr>
          <w:rFonts w:ascii="Times New Roman" w:eastAsia="Times New Roman" w:hAnsi="Times New Roman" w:cs="Times New Roman"/>
          <w:b/>
        </w:rPr>
        <w:t>smiju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pojavljivati</w:t>
      </w:r>
      <w:proofErr w:type="spellEnd"/>
      <w:r>
        <w:rPr>
          <w:rFonts w:ascii="Times New Roman" w:eastAsia="Times New Roman" w:hAnsi="Times New Roman" w:cs="Times New Roman"/>
          <w:b/>
        </w:rPr>
        <w:t xml:space="preserve"> ​​u </w:t>
      </w:r>
      <w:proofErr w:type="spellStart"/>
      <w:r>
        <w:rPr>
          <w:rFonts w:ascii="Times New Roman" w:eastAsia="Times New Roman" w:hAnsi="Times New Roman" w:cs="Times New Roman"/>
          <w:b/>
        </w:rPr>
        <w:t>podacima</w:t>
      </w:r>
      <w:proofErr w:type="spellEnd"/>
      <w:r>
        <w:rPr>
          <w:rFonts w:ascii="Times New Roman" w:eastAsia="Times New Roman" w:hAnsi="Times New Roman" w:cs="Times New Roman"/>
          <w:b/>
        </w:rPr>
        <w:t xml:space="preserve"> koji se </w:t>
      </w:r>
      <w:proofErr w:type="spellStart"/>
      <w:r>
        <w:rPr>
          <w:rFonts w:ascii="Times New Roman" w:eastAsia="Times New Roman" w:hAnsi="Times New Roman" w:cs="Times New Roman"/>
          <w:b/>
        </w:rPr>
        <w:t>odnose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na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ekonomsku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financijsku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stručnu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sposobnost</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Ukoliko</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ovu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ponudu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podnosi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pojedinačni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ponuditelj</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naziv</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ponuditelja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treba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unijeti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kao</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voditelj</w:t>
      </w:r>
      <w:proofErr w:type="spellEnd"/>
      <w:r>
        <w:rPr>
          <w:rFonts w:ascii="Times New Roman" w:eastAsia="Times New Roman" w:hAnsi="Times New Roman" w:cs="Times New Roman"/>
          <w:b/>
        </w:rPr>
        <w:t xml:space="preserve">” (a </w:t>
      </w:r>
      <w:proofErr w:type="spellStart"/>
      <w:r>
        <w:rPr>
          <w:rFonts w:ascii="Times New Roman" w:eastAsia="Times New Roman" w:hAnsi="Times New Roman" w:cs="Times New Roman"/>
          <w:b/>
        </w:rPr>
        <w:t>sve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ostale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retke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treba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izbrisati</w:t>
      </w:r>
      <w:proofErr w:type="spellEnd"/>
      <w:r>
        <w:rPr>
          <w:rFonts w:ascii="Times New Roman" w:eastAsia="Times New Roman" w:hAnsi="Times New Roman" w:cs="Times New Roman"/>
          <w:b/>
        </w:rPr>
        <w:t>).</w:t>
      </w:r>
    </w:p>
  </w:footnote>
  <w:footnote w:id="3">
    <w:p w14:paraId="23FEE690" w14:textId="77777777" w:rsidR="00FB33A7" w:rsidRDefault="008F0F88">
      <w:pPr>
        <w:spacing w:before="0" w:after="60"/>
        <w:ind w:left="142" w:hanging="142"/>
        <w:rPr>
          <w:rFonts w:ascii="Times New Roman" w:eastAsia="Times New Roman" w:hAnsi="Times New Roman" w:cs="Times New Roman"/>
          <w:b/>
        </w:rPr>
      </w:pPr>
      <w:r>
        <w:rPr>
          <w:rStyle w:val="Referencafusnote"/>
        </w:rPr>
        <w:footnoteRef/>
      </w:r>
      <w:r>
        <w:rPr>
          <w:rFonts w:ascii="Times New Roman" w:eastAsia="Times New Roman" w:hAnsi="Times New Roman" w:cs="Times New Roman"/>
        </w:rPr>
        <w:tab/>
        <w:t xml:space="preserve">Natural persons have to prove their capacity in accordance with the selection criteria and by the appropriate means. </w:t>
      </w:r>
      <w:r>
        <w:rPr>
          <w:rFonts w:ascii="Times New Roman" w:eastAsia="Times New Roman" w:hAnsi="Times New Roman" w:cs="Times New Roman"/>
          <w:b/>
        </w:rPr>
        <w:t xml:space="preserve">/ </w:t>
      </w:r>
      <w:proofErr w:type="spellStart"/>
      <w:r>
        <w:rPr>
          <w:rFonts w:ascii="Times New Roman" w:eastAsia="Times New Roman" w:hAnsi="Times New Roman" w:cs="Times New Roman"/>
          <w:b/>
        </w:rPr>
        <w:t>Fizičke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osobe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moraju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dokazati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svoju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sposobnost</w:t>
      </w:r>
      <w:proofErr w:type="spellEnd"/>
      <w:r>
        <w:rPr>
          <w:rFonts w:ascii="Times New Roman" w:eastAsia="Times New Roman" w:hAnsi="Times New Roman" w:cs="Times New Roman"/>
          <w:b/>
        </w:rPr>
        <w:t xml:space="preserve"> u </w:t>
      </w:r>
      <w:proofErr w:type="spellStart"/>
      <w:r>
        <w:rPr>
          <w:rFonts w:ascii="Times New Roman" w:eastAsia="Times New Roman" w:hAnsi="Times New Roman" w:cs="Times New Roman"/>
          <w:b/>
        </w:rPr>
        <w:t>skladu</w:t>
      </w:r>
      <w:proofErr w:type="spellEnd"/>
      <w:r>
        <w:rPr>
          <w:rFonts w:ascii="Times New Roman" w:eastAsia="Times New Roman" w:hAnsi="Times New Roman" w:cs="Times New Roman"/>
          <w:b/>
        </w:rPr>
        <w:t xml:space="preserve"> s </w:t>
      </w:r>
      <w:proofErr w:type="spellStart"/>
      <w:r>
        <w:rPr>
          <w:rFonts w:ascii="Times New Roman" w:eastAsia="Times New Roman" w:hAnsi="Times New Roman" w:cs="Times New Roman"/>
          <w:b/>
        </w:rPr>
        <w:t>kriterijima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odabira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na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odgovarajući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način</w:t>
      </w:r>
      <w:proofErr w:type="spellEnd"/>
      <w:r>
        <w:rPr>
          <w:rFonts w:ascii="Times New Roman" w:eastAsia="Times New Roman" w:hAnsi="Times New Roman" w:cs="Times New Roman"/>
          <w:b/>
        </w:rPr>
        <w:t>.</w:t>
      </w:r>
    </w:p>
  </w:footnote>
  <w:footnote w:id="4">
    <w:p w14:paraId="04DFEE85" w14:textId="3B87332D" w:rsidR="00FB33A7" w:rsidRDefault="008F0F88">
      <w:pPr>
        <w:spacing w:before="0" w:after="60"/>
        <w:ind w:left="142" w:hanging="142"/>
        <w:jc w:val="both"/>
        <w:rPr>
          <w:rFonts w:ascii="Times New Roman" w:eastAsia="Times New Roman" w:hAnsi="Times New Roman" w:cs="Times New Roman"/>
          <w:b/>
        </w:rPr>
      </w:pPr>
      <w:r>
        <w:rPr>
          <w:rStyle w:val="Referencafusnote"/>
        </w:rPr>
        <w:footnoteRef/>
      </w:r>
      <w:r>
        <w:rPr>
          <w:rFonts w:ascii="Times New Roman" w:eastAsia="Times New Roman" w:hAnsi="Times New Roman" w:cs="Times New Roman"/>
        </w:rPr>
        <w:tab/>
        <w:t>If this application is submitted by a consortium, the data in the table above must be the sum of the data in the corresponding tables in the declarations provided by the consortium members — see point 7 of this tender form. Consolidated data are not requested for financial ratios.</w:t>
      </w:r>
      <w:r w:rsidR="008C4DF2">
        <w:rPr>
          <w:rFonts w:ascii="Times New Roman" w:eastAsia="Times New Roman" w:hAnsi="Times New Roman" w:cs="Times New Roman"/>
        </w:rPr>
        <w:t xml:space="preserve"> </w:t>
      </w:r>
      <w:proofErr w:type="gramStart"/>
      <w:r>
        <w:rPr>
          <w:rFonts w:ascii="Times New Roman" w:eastAsia="Times New Roman" w:hAnsi="Times New Roman" w:cs="Times New Roman"/>
          <w:b/>
        </w:rPr>
        <w:t>/</w:t>
      </w:r>
      <w:proofErr w:type="gramEnd"/>
      <w:r>
        <w:rPr>
          <w:rFonts w:ascii="Times New Roman" w:eastAsia="Times New Roman" w:hAnsi="Times New Roman" w:cs="Times New Roman"/>
          <w:b/>
        </w:rPr>
        <w:t xml:space="preserve"> Ako </w:t>
      </w:r>
      <w:proofErr w:type="spellStart"/>
      <w:r>
        <w:rPr>
          <w:rFonts w:ascii="Times New Roman" w:eastAsia="Times New Roman" w:hAnsi="Times New Roman" w:cs="Times New Roman"/>
          <w:b/>
        </w:rPr>
        <w:t>ovu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prijavu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podnosi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konzorcij</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podaci</w:t>
      </w:r>
      <w:proofErr w:type="spellEnd"/>
      <w:r>
        <w:rPr>
          <w:rFonts w:ascii="Times New Roman" w:eastAsia="Times New Roman" w:hAnsi="Times New Roman" w:cs="Times New Roman"/>
          <w:b/>
        </w:rPr>
        <w:t xml:space="preserve"> u </w:t>
      </w:r>
      <w:proofErr w:type="spellStart"/>
      <w:r>
        <w:rPr>
          <w:rFonts w:ascii="Times New Roman" w:eastAsia="Times New Roman" w:hAnsi="Times New Roman" w:cs="Times New Roman"/>
          <w:b/>
        </w:rPr>
        <w:t>gornjoj</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tablici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moraju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biti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zbroj</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podataka</w:t>
      </w:r>
      <w:proofErr w:type="spellEnd"/>
      <w:r>
        <w:rPr>
          <w:rFonts w:ascii="Times New Roman" w:eastAsia="Times New Roman" w:hAnsi="Times New Roman" w:cs="Times New Roman"/>
          <w:b/>
        </w:rPr>
        <w:t xml:space="preserve"> u </w:t>
      </w:r>
      <w:proofErr w:type="spellStart"/>
      <w:r>
        <w:rPr>
          <w:rFonts w:ascii="Times New Roman" w:eastAsia="Times New Roman" w:hAnsi="Times New Roman" w:cs="Times New Roman"/>
          <w:b/>
        </w:rPr>
        <w:t>odgovarajućim</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tablicama</w:t>
      </w:r>
      <w:proofErr w:type="spellEnd"/>
      <w:r>
        <w:rPr>
          <w:rFonts w:ascii="Times New Roman" w:eastAsia="Times New Roman" w:hAnsi="Times New Roman" w:cs="Times New Roman"/>
          <w:b/>
        </w:rPr>
        <w:t xml:space="preserve"> u </w:t>
      </w:r>
      <w:proofErr w:type="spellStart"/>
      <w:r>
        <w:rPr>
          <w:rFonts w:ascii="Times New Roman" w:eastAsia="Times New Roman" w:hAnsi="Times New Roman" w:cs="Times New Roman"/>
          <w:b/>
        </w:rPr>
        <w:t>izjavama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koje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dostavljaju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članovi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konzorcija</w:t>
      </w:r>
      <w:proofErr w:type="spellEnd"/>
      <w:r>
        <w:rPr>
          <w:rFonts w:ascii="Times New Roman" w:eastAsia="Times New Roman" w:hAnsi="Times New Roman" w:cs="Times New Roman"/>
          <w:b/>
        </w:rPr>
        <w:t xml:space="preserve"> — </w:t>
      </w:r>
      <w:proofErr w:type="spellStart"/>
      <w:r>
        <w:rPr>
          <w:rFonts w:ascii="Times New Roman" w:eastAsia="Times New Roman" w:hAnsi="Times New Roman" w:cs="Times New Roman"/>
          <w:b/>
        </w:rPr>
        <w:t>vidi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točku</w:t>
      </w:r>
      <w:proofErr w:type="spellEnd"/>
      <w:r>
        <w:rPr>
          <w:rFonts w:ascii="Times New Roman" w:eastAsia="Times New Roman" w:hAnsi="Times New Roman" w:cs="Times New Roman"/>
          <w:b/>
        </w:rPr>
        <w:t xml:space="preserve"> 7 </w:t>
      </w:r>
      <w:proofErr w:type="spellStart"/>
      <w:r>
        <w:rPr>
          <w:rFonts w:ascii="Times New Roman" w:eastAsia="Times New Roman" w:hAnsi="Times New Roman" w:cs="Times New Roman"/>
          <w:b/>
        </w:rPr>
        <w:t>ovog</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obrasca</w:t>
      </w:r>
      <w:proofErr w:type="spellEnd"/>
      <w:r>
        <w:rPr>
          <w:rFonts w:ascii="Times New Roman" w:eastAsia="Times New Roman" w:hAnsi="Times New Roman" w:cs="Times New Roman"/>
          <w:b/>
        </w:rPr>
        <w:t xml:space="preserve"> za </w:t>
      </w:r>
      <w:proofErr w:type="spellStart"/>
      <w:r>
        <w:rPr>
          <w:rFonts w:ascii="Times New Roman" w:eastAsia="Times New Roman" w:hAnsi="Times New Roman" w:cs="Times New Roman"/>
          <w:b/>
        </w:rPr>
        <w:t>ponudu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Konsolidirani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podaci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nisu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potrebni</w:t>
      </w:r>
      <w:proofErr w:type="spellEnd"/>
      <w:r>
        <w:rPr>
          <w:rFonts w:ascii="Times New Roman" w:eastAsia="Times New Roman" w:hAnsi="Times New Roman" w:cs="Times New Roman"/>
          <w:b/>
        </w:rPr>
        <w:t xml:space="preserve"> za </w:t>
      </w:r>
      <w:proofErr w:type="spellStart"/>
      <w:r>
        <w:rPr>
          <w:rFonts w:ascii="Times New Roman" w:eastAsia="Times New Roman" w:hAnsi="Times New Roman" w:cs="Times New Roman"/>
          <w:b/>
        </w:rPr>
        <w:t>financijske</w:t>
      </w:r>
      <w:proofErr w:type="spellEnd"/>
      <w:r>
        <w:rPr>
          <w:rFonts w:ascii="Times New Roman" w:eastAsia="Times New Roman" w:hAnsi="Times New Roman" w:cs="Times New Roman"/>
          <w:b/>
        </w:rPr>
        <w:t xml:space="preserve"> </w:t>
      </w:r>
      <w:proofErr w:type="spellStart"/>
      <w:r w:rsidR="00D01FC1">
        <w:rPr>
          <w:rFonts w:ascii="Times New Roman" w:eastAsia="Times New Roman" w:hAnsi="Times New Roman" w:cs="Times New Roman"/>
          <w:b/>
        </w:rPr>
        <w:t>omjere</w:t>
      </w:r>
      <w:proofErr w:type="spellEnd"/>
      <w:r>
        <w:rPr>
          <w:rFonts w:ascii="Times New Roman" w:eastAsia="Times New Roman" w:hAnsi="Times New Roman" w:cs="Times New Roman"/>
          <w:b/>
        </w:rPr>
        <w:t>.</w:t>
      </w:r>
    </w:p>
  </w:footnote>
  <w:footnote w:id="5">
    <w:p w14:paraId="1DCE0D61" w14:textId="174AEC72" w:rsidR="00FB33A7" w:rsidRDefault="008F0F88">
      <w:pPr>
        <w:spacing w:before="0" w:after="60"/>
        <w:ind w:left="142" w:hanging="142"/>
        <w:rPr>
          <w:rFonts w:ascii="Times New Roman" w:eastAsia="Times New Roman" w:hAnsi="Times New Roman" w:cs="Times New Roman"/>
          <w:b/>
        </w:rPr>
      </w:pPr>
      <w:r>
        <w:rPr>
          <w:rStyle w:val="Referencafusnote"/>
        </w:rPr>
        <w:footnoteRef/>
      </w:r>
      <w:r>
        <w:rPr>
          <w:rFonts w:ascii="Times New Roman" w:eastAsia="Times New Roman" w:hAnsi="Times New Roman" w:cs="Times New Roman"/>
        </w:rPr>
        <w:tab/>
        <w:t xml:space="preserve">Last year=last accounting year for which the entity's accounts have been closed. </w:t>
      </w:r>
      <w:r>
        <w:rPr>
          <w:rFonts w:ascii="Times New Roman" w:eastAsia="Times New Roman" w:hAnsi="Times New Roman" w:cs="Times New Roman"/>
          <w:b/>
        </w:rPr>
        <w:t xml:space="preserve">/ </w:t>
      </w:r>
      <w:proofErr w:type="spellStart"/>
      <w:r>
        <w:rPr>
          <w:rFonts w:ascii="Times New Roman" w:eastAsia="Times New Roman" w:hAnsi="Times New Roman" w:cs="Times New Roman"/>
          <w:b/>
        </w:rPr>
        <w:t>Zad</w:t>
      </w:r>
      <w:r w:rsidR="00D01FC1">
        <w:rPr>
          <w:rFonts w:ascii="Times New Roman" w:eastAsia="Times New Roman" w:hAnsi="Times New Roman" w:cs="Times New Roman"/>
          <w:b/>
        </w:rPr>
        <w:t>nja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godina</w:t>
      </w:r>
      <w:proofErr w:type="spellEnd"/>
      <w:r>
        <w:rPr>
          <w:rFonts w:ascii="Times New Roman" w:eastAsia="Times New Roman" w:hAnsi="Times New Roman" w:cs="Times New Roman"/>
          <w:b/>
        </w:rPr>
        <w:t>=</w:t>
      </w:r>
      <w:proofErr w:type="spellStart"/>
      <w:r>
        <w:rPr>
          <w:rFonts w:ascii="Times New Roman" w:eastAsia="Times New Roman" w:hAnsi="Times New Roman" w:cs="Times New Roman"/>
          <w:b/>
        </w:rPr>
        <w:t>zadnja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obračunska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godina</w:t>
      </w:r>
      <w:proofErr w:type="spellEnd"/>
      <w:r>
        <w:rPr>
          <w:rFonts w:ascii="Times New Roman" w:eastAsia="Times New Roman" w:hAnsi="Times New Roman" w:cs="Times New Roman"/>
          <w:b/>
        </w:rPr>
        <w:t xml:space="preserve"> za </w:t>
      </w:r>
      <w:proofErr w:type="spellStart"/>
      <w:r>
        <w:rPr>
          <w:rFonts w:ascii="Times New Roman" w:eastAsia="Times New Roman" w:hAnsi="Times New Roman" w:cs="Times New Roman"/>
          <w:b/>
        </w:rPr>
        <w:t>koju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su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subjektovi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računi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zatvoreni</w:t>
      </w:r>
      <w:proofErr w:type="spellEnd"/>
      <w:r>
        <w:rPr>
          <w:rFonts w:ascii="Times New Roman" w:eastAsia="Times New Roman" w:hAnsi="Times New Roman" w:cs="Times New Roman"/>
          <w:b/>
        </w:rPr>
        <w:t>.</w:t>
      </w:r>
    </w:p>
  </w:footnote>
  <w:footnote w:id="6">
    <w:p w14:paraId="04E40A66" w14:textId="77777777" w:rsidR="00FB33A7" w:rsidRDefault="008F0F88">
      <w:pPr>
        <w:spacing w:before="0" w:after="60"/>
        <w:ind w:left="142" w:hanging="142"/>
        <w:rPr>
          <w:rFonts w:ascii="Times New Roman" w:eastAsia="Times New Roman" w:hAnsi="Times New Roman" w:cs="Times New Roman"/>
          <w:b/>
        </w:rPr>
      </w:pPr>
      <w:r>
        <w:rPr>
          <w:rStyle w:val="Referencafusnote"/>
        </w:rPr>
        <w:footnoteRef/>
      </w:r>
      <w:r>
        <w:rPr>
          <w:rFonts w:ascii="Times New Roman" w:eastAsia="Times New Roman" w:hAnsi="Times New Roman" w:cs="Times New Roman"/>
        </w:rPr>
        <w:tab/>
        <w:t xml:space="preserve">Amounts entered in the ‘Average’ column must be the mathematical average of the amounts entered in the three preceding columns of the same row. </w:t>
      </w:r>
      <w:r>
        <w:rPr>
          <w:rFonts w:ascii="Times New Roman" w:eastAsia="Times New Roman" w:hAnsi="Times New Roman" w:cs="Times New Roman"/>
          <w:b/>
        </w:rPr>
        <w:t xml:space="preserve">/ </w:t>
      </w:r>
      <w:proofErr w:type="spellStart"/>
      <w:r>
        <w:rPr>
          <w:rFonts w:ascii="Times New Roman" w:eastAsia="Times New Roman" w:hAnsi="Times New Roman" w:cs="Times New Roman"/>
          <w:b/>
        </w:rPr>
        <w:t>Iznosi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uneseni</w:t>
      </w:r>
      <w:proofErr w:type="spellEnd"/>
      <w:r>
        <w:rPr>
          <w:rFonts w:ascii="Times New Roman" w:eastAsia="Times New Roman" w:hAnsi="Times New Roman" w:cs="Times New Roman"/>
          <w:b/>
        </w:rPr>
        <w:t xml:space="preserve"> u </w:t>
      </w:r>
      <w:proofErr w:type="spellStart"/>
      <w:r>
        <w:rPr>
          <w:rFonts w:ascii="Times New Roman" w:eastAsia="Times New Roman" w:hAnsi="Times New Roman" w:cs="Times New Roman"/>
          <w:b/>
        </w:rPr>
        <w:t>stupac</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Prosjek</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moraju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biti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matematički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prosjek</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iznosa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unesenih</w:t>
      </w:r>
      <w:proofErr w:type="spellEnd"/>
      <w:r>
        <w:rPr>
          <w:rFonts w:ascii="Times New Roman" w:eastAsia="Times New Roman" w:hAnsi="Times New Roman" w:cs="Times New Roman"/>
          <w:b/>
        </w:rPr>
        <w:t xml:space="preserve"> u tri </w:t>
      </w:r>
      <w:proofErr w:type="spellStart"/>
      <w:r>
        <w:rPr>
          <w:rFonts w:ascii="Times New Roman" w:eastAsia="Times New Roman" w:hAnsi="Times New Roman" w:cs="Times New Roman"/>
          <w:b/>
        </w:rPr>
        <w:t>prethodna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stupca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istog</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retka</w:t>
      </w:r>
      <w:proofErr w:type="spellEnd"/>
      <w:r>
        <w:rPr>
          <w:rFonts w:ascii="Times New Roman" w:eastAsia="Times New Roman" w:hAnsi="Times New Roman" w:cs="Times New Roman"/>
          <w:b/>
        </w:rPr>
        <w:t>.</w:t>
      </w:r>
    </w:p>
  </w:footnote>
  <w:footnote w:id="7">
    <w:p w14:paraId="3B6F9B75" w14:textId="6096F8C0" w:rsidR="00FB33A7" w:rsidRDefault="008F0F88">
      <w:pPr>
        <w:spacing w:before="0" w:after="60"/>
        <w:ind w:left="284" w:hanging="284"/>
        <w:jc w:val="both"/>
        <w:rPr>
          <w:rFonts w:ascii="Times New Roman" w:eastAsia="Times New Roman" w:hAnsi="Times New Roman" w:cs="Times New Roman"/>
        </w:rPr>
      </w:pPr>
      <w:r>
        <w:rPr>
          <w:rStyle w:val="Referencafusnote"/>
        </w:rPr>
        <w:footnoteRef/>
      </w:r>
      <w:r>
        <w:rPr>
          <w:rFonts w:ascii="Times New Roman" w:eastAsia="Times New Roman" w:hAnsi="Times New Roman" w:cs="Times New Roman"/>
        </w:rPr>
        <w:tab/>
        <w:t xml:space="preserve">If this tender is submitted by a consortium, the data in the table above must be the sum of the data in the corresponding tables in the declarations provided by the consortium members — see point 7 of this tender form. Consolidated data are not requested for financial ratios. </w:t>
      </w:r>
      <w:r>
        <w:rPr>
          <w:rFonts w:ascii="Times New Roman" w:eastAsia="Times New Roman" w:hAnsi="Times New Roman" w:cs="Times New Roman"/>
          <w:b/>
        </w:rPr>
        <w:t xml:space="preserve">/ Ako </w:t>
      </w:r>
      <w:proofErr w:type="spellStart"/>
      <w:r>
        <w:rPr>
          <w:rFonts w:ascii="Times New Roman" w:eastAsia="Times New Roman" w:hAnsi="Times New Roman" w:cs="Times New Roman"/>
          <w:b/>
        </w:rPr>
        <w:t>ovu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ponudu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podnosi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konzorcij</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podaci</w:t>
      </w:r>
      <w:proofErr w:type="spellEnd"/>
      <w:r>
        <w:rPr>
          <w:rFonts w:ascii="Times New Roman" w:eastAsia="Times New Roman" w:hAnsi="Times New Roman" w:cs="Times New Roman"/>
          <w:b/>
        </w:rPr>
        <w:t xml:space="preserve"> u </w:t>
      </w:r>
      <w:proofErr w:type="spellStart"/>
      <w:r>
        <w:rPr>
          <w:rFonts w:ascii="Times New Roman" w:eastAsia="Times New Roman" w:hAnsi="Times New Roman" w:cs="Times New Roman"/>
          <w:b/>
        </w:rPr>
        <w:t>gornjoj</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tablici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moraju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biti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zbroj</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podataka</w:t>
      </w:r>
      <w:proofErr w:type="spellEnd"/>
      <w:r>
        <w:rPr>
          <w:rFonts w:ascii="Times New Roman" w:eastAsia="Times New Roman" w:hAnsi="Times New Roman" w:cs="Times New Roman"/>
          <w:b/>
        </w:rPr>
        <w:t xml:space="preserve"> u </w:t>
      </w:r>
      <w:proofErr w:type="spellStart"/>
      <w:r>
        <w:rPr>
          <w:rFonts w:ascii="Times New Roman" w:eastAsia="Times New Roman" w:hAnsi="Times New Roman" w:cs="Times New Roman"/>
          <w:b/>
        </w:rPr>
        <w:t>odgovarajućim</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tablicama</w:t>
      </w:r>
      <w:proofErr w:type="spellEnd"/>
      <w:r>
        <w:rPr>
          <w:rFonts w:ascii="Times New Roman" w:eastAsia="Times New Roman" w:hAnsi="Times New Roman" w:cs="Times New Roman"/>
          <w:b/>
        </w:rPr>
        <w:t xml:space="preserve"> u </w:t>
      </w:r>
      <w:proofErr w:type="spellStart"/>
      <w:r>
        <w:rPr>
          <w:rFonts w:ascii="Times New Roman" w:eastAsia="Times New Roman" w:hAnsi="Times New Roman" w:cs="Times New Roman"/>
          <w:b/>
        </w:rPr>
        <w:t>izjavama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članova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konzorcija</w:t>
      </w:r>
      <w:proofErr w:type="spellEnd"/>
      <w:r>
        <w:rPr>
          <w:rFonts w:ascii="Times New Roman" w:eastAsia="Times New Roman" w:hAnsi="Times New Roman" w:cs="Times New Roman"/>
          <w:b/>
        </w:rPr>
        <w:t xml:space="preserve"> — </w:t>
      </w:r>
      <w:proofErr w:type="spellStart"/>
      <w:r>
        <w:rPr>
          <w:rFonts w:ascii="Times New Roman" w:eastAsia="Times New Roman" w:hAnsi="Times New Roman" w:cs="Times New Roman"/>
          <w:b/>
        </w:rPr>
        <w:t>vidi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točku</w:t>
      </w:r>
      <w:proofErr w:type="spellEnd"/>
      <w:r>
        <w:rPr>
          <w:rFonts w:ascii="Times New Roman" w:eastAsia="Times New Roman" w:hAnsi="Times New Roman" w:cs="Times New Roman"/>
          <w:b/>
        </w:rPr>
        <w:t xml:space="preserve"> 7 </w:t>
      </w:r>
      <w:proofErr w:type="spellStart"/>
      <w:r>
        <w:rPr>
          <w:rFonts w:ascii="Times New Roman" w:eastAsia="Times New Roman" w:hAnsi="Times New Roman" w:cs="Times New Roman"/>
          <w:b/>
        </w:rPr>
        <w:t>ovog</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obrasca</w:t>
      </w:r>
      <w:proofErr w:type="spellEnd"/>
      <w:r>
        <w:rPr>
          <w:rFonts w:ascii="Times New Roman" w:eastAsia="Times New Roman" w:hAnsi="Times New Roman" w:cs="Times New Roman"/>
          <w:b/>
        </w:rPr>
        <w:t xml:space="preserve"> za </w:t>
      </w:r>
      <w:proofErr w:type="spellStart"/>
      <w:r>
        <w:rPr>
          <w:rFonts w:ascii="Times New Roman" w:eastAsia="Times New Roman" w:hAnsi="Times New Roman" w:cs="Times New Roman"/>
          <w:b/>
        </w:rPr>
        <w:t>ponudu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Konsolidirani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podaci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nisu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potrebni</w:t>
      </w:r>
      <w:proofErr w:type="spellEnd"/>
      <w:r>
        <w:rPr>
          <w:rFonts w:ascii="Times New Roman" w:eastAsia="Times New Roman" w:hAnsi="Times New Roman" w:cs="Times New Roman"/>
          <w:b/>
        </w:rPr>
        <w:t xml:space="preserve"> za </w:t>
      </w:r>
      <w:proofErr w:type="spellStart"/>
      <w:r>
        <w:rPr>
          <w:rFonts w:ascii="Times New Roman" w:eastAsia="Times New Roman" w:hAnsi="Times New Roman" w:cs="Times New Roman"/>
          <w:b/>
        </w:rPr>
        <w:t>financijske</w:t>
      </w:r>
      <w:proofErr w:type="spellEnd"/>
      <w:r>
        <w:rPr>
          <w:rFonts w:ascii="Times New Roman" w:eastAsia="Times New Roman" w:hAnsi="Times New Roman" w:cs="Times New Roman"/>
          <w:b/>
        </w:rPr>
        <w:t xml:space="preserve"> </w:t>
      </w:r>
      <w:proofErr w:type="spellStart"/>
      <w:r w:rsidR="00D01FC1">
        <w:rPr>
          <w:rFonts w:ascii="Times New Roman" w:eastAsia="Times New Roman" w:hAnsi="Times New Roman" w:cs="Times New Roman"/>
          <w:b/>
        </w:rPr>
        <w:t>omjere</w:t>
      </w:r>
      <w:proofErr w:type="spellEnd"/>
      <w:r>
        <w:rPr>
          <w:rFonts w:ascii="Times New Roman" w:eastAsia="Times New Roman" w:hAnsi="Times New Roman" w:cs="Times New Roman"/>
        </w:rPr>
        <w:t>.</w:t>
      </w:r>
    </w:p>
  </w:footnote>
  <w:footnote w:id="8">
    <w:p w14:paraId="43ABBE61" w14:textId="77777777" w:rsidR="00FB33A7" w:rsidRDefault="008F0F88">
      <w:pPr>
        <w:spacing w:before="0" w:after="60"/>
        <w:ind w:left="284" w:hanging="284"/>
        <w:jc w:val="both"/>
        <w:rPr>
          <w:rFonts w:ascii="Times New Roman" w:eastAsia="Times New Roman" w:hAnsi="Times New Roman" w:cs="Times New Roman"/>
          <w:b/>
        </w:rPr>
      </w:pPr>
      <w:r>
        <w:rPr>
          <w:rStyle w:val="Referencafusnote"/>
        </w:rPr>
        <w:footnoteRef/>
      </w:r>
      <w:r>
        <w:rPr>
          <w:rFonts w:ascii="Times New Roman" w:eastAsia="Times New Roman" w:hAnsi="Times New Roman" w:cs="Times New Roman"/>
        </w:rPr>
        <w:tab/>
        <w:t xml:space="preserve">Corresponding to the relevant specialisms identified in point 5 below. </w:t>
      </w:r>
      <w:r>
        <w:rPr>
          <w:rFonts w:ascii="Times New Roman" w:eastAsia="Times New Roman" w:hAnsi="Times New Roman" w:cs="Times New Roman"/>
          <w:b/>
        </w:rPr>
        <w:t xml:space="preserve">/ </w:t>
      </w:r>
      <w:proofErr w:type="spellStart"/>
      <w:r>
        <w:rPr>
          <w:rFonts w:ascii="Times New Roman" w:eastAsia="Times New Roman" w:hAnsi="Times New Roman" w:cs="Times New Roman"/>
          <w:b/>
        </w:rPr>
        <w:t>Odgovara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relevantnim</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specijalnostima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navedenim</w:t>
      </w:r>
      <w:proofErr w:type="spellEnd"/>
      <w:r>
        <w:rPr>
          <w:rFonts w:ascii="Times New Roman" w:eastAsia="Times New Roman" w:hAnsi="Times New Roman" w:cs="Times New Roman"/>
          <w:b/>
        </w:rPr>
        <w:t xml:space="preserve"> u </w:t>
      </w:r>
      <w:proofErr w:type="spellStart"/>
      <w:r>
        <w:rPr>
          <w:rFonts w:ascii="Times New Roman" w:eastAsia="Times New Roman" w:hAnsi="Times New Roman" w:cs="Times New Roman"/>
          <w:b/>
        </w:rPr>
        <w:t>točki</w:t>
      </w:r>
      <w:proofErr w:type="spellEnd"/>
      <w:r>
        <w:rPr>
          <w:rFonts w:ascii="Times New Roman" w:eastAsia="Times New Roman" w:hAnsi="Times New Roman" w:cs="Times New Roman"/>
          <w:b/>
        </w:rPr>
        <w:t xml:space="preserve"> 5 u </w:t>
      </w:r>
      <w:proofErr w:type="spellStart"/>
      <w:r>
        <w:rPr>
          <w:rFonts w:ascii="Times New Roman" w:eastAsia="Times New Roman" w:hAnsi="Times New Roman" w:cs="Times New Roman"/>
          <w:b/>
        </w:rPr>
        <w:t>nastavku</w:t>
      </w:r>
      <w:proofErr w:type="spellEnd"/>
      <w:r>
        <w:rPr>
          <w:rFonts w:ascii="Times New Roman" w:eastAsia="Times New Roman" w:hAnsi="Times New Roman" w:cs="Times New Roman"/>
          <w:b/>
        </w:rPr>
        <w:t>.</w:t>
      </w:r>
    </w:p>
  </w:footnote>
  <w:footnote w:id="9">
    <w:p w14:paraId="2EB37824" w14:textId="77777777" w:rsidR="00FB33A7" w:rsidRDefault="008F0F88">
      <w:pPr>
        <w:spacing w:before="0" w:after="60"/>
        <w:ind w:left="284" w:hanging="284"/>
        <w:jc w:val="both"/>
        <w:rPr>
          <w:rFonts w:ascii="Times New Roman" w:eastAsia="Times New Roman" w:hAnsi="Times New Roman" w:cs="Times New Roman"/>
          <w:b/>
        </w:rPr>
      </w:pPr>
      <w:r>
        <w:rPr>
          <w:rStyle w:val="Referencafusnote"/>
        </w:rPr>
        <w:footnoteRef/>
      </w:r>
      <w:r>
        <w:rPr>
          <w:rFonts w:ascii="Times New Roman" w:eastAsia="Times New Roman" w:hAnsi="Times New Roman" w:cs="Times New Roman"/>
        </w:rPr>
        <w:tab/>
        <w:t>Staff directly</w:t>
      </w:r>
      <w:r>
        <w:rPr>
          <w:rFonts w:ascii="Times New Roman" w:eastAsia="Times New Roman" w:hAnsi="Times New Roman" w:cs="Times New Roman"/>
          <w:vertAlign w:val="superscript"/>
        </w:rPr>
        <w:t xml:space="preserve"> </w:t>
      </w:r>
      <w:r>
        <w:rPr>
          <w:rFonts w:ascii="Times New Roman" w:eastAsia="Times New Roman" w:hAnsi="Times New Roman" w:cs="Times New Roman"/>
        </w:rPr>
        <w:t>employed by the Tenderer on a permanent basis (i.e. under indefinite contracts).</w:t>
      </w:r>
      <w:r>
        <w:rPr>
          <w:rFonts w:ascii="Times New Roman" w:eastAsia="Times New Roman" w:hAnsi="Times New Roman" w:cs="Times New Roman"/>
          <w:b/>
        </w:rPr>
        <w:t xml:space="preserve"> / </w:t>
      </w:r>
      <w:proofErr w:type="spellStart"/>
      <w:r>
        <w:rPr>
          <w:rFonts w:ascii="Times New Roman" w:eastAsia="Times New Roman" w:hAnsi="Times New Roman" w:cs="Times New Roman"/>
          <w:b/>
        </w:rPr>
        <w:t>Osoblje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izravno</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zaposleno</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kod</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Ponuditelja</w:t>
      </w:r>
      <w:proofErr w:type="spellEnd"/>
      <w:r>
        <w:rPr>
          <w:rFonts w:ascii="Times New Roman" w:eastAsia="Times New Roman" w:hAnsi="Times New Roman" w:cs="Times New Roman"/>
          <w:b/>
        </w:rPr>
        <w:t xml:space="preserve"> za </w:t>
      </w:r>
      <w:proofErr w:type="spellStart"/>
      <w:r>
        <w:rPr>
          <w:rFonts w:ascii="Times New Roman" w:eastAsia="Times New Roman" w:hAnsi="Times New Roman" w:cs="Times New Roman"/>
          <w:b/>
        </w:rPr>
        <w:t>stalno</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tj</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na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ugovore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na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neodređeno</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vrijeme</w:t>
      </w:r>
      <w:proofErr w:type="spellEnd"/>
      <w:r>
        <w:rPr>
          <w:rFonts w:ascii="Times New Roman" w:eastAsia="Times New Roman" w:hAnsi="Times New Roman" w:cs="Times New Roman"/>
          <w:b/>
        </w:rPr>
        <w:t>)</w:t>
      </w:r>
    </w:p>
  </w:footnote>
  <w:footnote w:id="10">
    <w:p w14:paraId="3614BBF2" w14:textId="77777777" w:rsidR="00FB33A7" w:rsidRDefault="008F0F88">
      <w:pPr>
        <w:spacing w:before="0"/>
        <w:ind w:left="284" w:hanging="284"/>
        <w:jc w:val="both"/>
        <w:rPr>
          <w:rFonts w:ascii="Times New Roman" w:eastAsia="Times New Roman" w:hAnsi="Times New Roman" w:cs="Times New Roman"/>
          <w:b/>
        </w:rPr>
      </w:pPr>
      <w:r>
        <w:rPr>
          <w:rStyle w:val="Referencafusnote"/>
        </w:rPr>
        <w:footnoteRef/>
      </w:r>
      <w:r>
        <w:rPr>
          <w:rFonts w:ascii="Times New Roman" w:eastAsia="Times New Roman" w:hAnsi="Times New Roman" w:cs="Times New Roman"/>
        </w:rPr>
        <w:tab/>
        <w:t>Other staff not directly</w:t>
      </w:r>
      <w:r>
        <w:rPr>
          <w:rFonts w:ascii="Times New Roman" w:eastAsia="Times New Roman" w:hAnsi="Times New Roman" w:cs="Times New Roman"/>
          <w:vertAlign w:val="superscript"/>
        </w:rPr>
        <w:t xml:space="preserve"> </w:t>
      </w:r>
      <w:r>
        <w:rPr>
          <w:rFonts w:ascii="Times New Roman" w:eastAsia="Times New Roman" w:hAnsi="Times New Roman" w:cs="Times New Roman"/>
        </w:rPr>
        <w:t xml:space="preserve">employed by the Tenderer on a permanent basis (i.e. under fixed-term contracts). </w:t>
      </w:r>
      <w:r>
        <w:rPr>
          <w:rFonts w:ascii="Times New Roman" w:eastAsia="Times New Roman" w:hAnsi="Times New Roman" w:cs="Times New Roman"/>
          <w:b/>
        </w:rPr>
        <w:t xml:space="preserve">/ </w:t>
      </w:r>
      <w:proofErr w:type="spellStart"/>
      <w:r>
        <w:rPr>
          <w:rFonts w:ascii="Times New Roman" w:eastAsia="Times New Roman" w:hAnsi="Times New Roman" w:cs="Times New Roman"/>
          <w:b/>
        </w:rPr>
        <w:t>Ostalo</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osoblje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koje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nije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izravno</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zaposleno</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kod</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ponuditelja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na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neodređeno</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vrijeme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tj</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prema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ugovorima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na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određeno</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vrijeme</w:t>
      </w:r>
      <w:proofErr w:type="spellEnd"/>
      <w:r>
        <w:rPr>
          <w:rFonts w:ascii="Times New Roman" w:eastAsia="Times New Roman" w:hAnsi="Times New Roman" w:cs="Times New Roman"/>
          <w:b/>
        </w:rPr>
        <w:t>).</w:t>
      </w:r>
    </w:p>
  </w:footnote>
  <w:footnote w:id="11">
    <w:p w14:paraId="547AF599" w14:textId="4168A6FF" w:rsidR="00FB33A7" w:rsidRDefault="008F0F88">
      <w:pPr>
        <w:spacing w:before="0"/>
        <w:ind w:left="142" w:hanging="142"/>
        <w:rPr>
          <w:rFonts w:ascii="Times New Roman" w:eastAsia="Times New Roman" w:hAnsi="Times New Roman" w:cs="Times New Roman"/>
          <w:b/>
        </w:rPr>
      </w:pPr>
      <w:r>
        <w:rPr>
          <w:rStyle w:val="Referencafusnote"/>
        </w:rPr>
        <w:footnoteRef/>
      </w:r>
      <w:r>
        <w:rPr>
          <w:rFonts w:ascii="Times New Roman" w:eastAsia="Times New Roman" w:hAnsi="Times New Roman" w:cs="Times New Roman"/>
        </w:rPr>
        <w:tab/>
        <w:t xml:space="preserve">add/delete additional lines and/or rows as appropriate. If this tender is being submitted by an individual legal entity, the name of the legal entity should be entered as ‘Leader’ (and all other columns should be deleted). </w:t>
      </w:r>
      <w:r>
        <w:rPr>
          <w:rFonts w:ascii="Times New Roman" w:eastAsia="Times New Roman" w:hAnsi="Times New Roman" w:cs="Times New Roman"/>
          <w:b/>
        </w:rPr>
        <w:t xml:space="preserve">/ </w:t>
      </w:r>
      <w:proofErr w:type="spellStart"/>
      <w:r>
        <w:rPr>
          <w:rFonts w:ascii="Times New Roman" w:eastAsia="Times New Roman" w:hAnsi="Times New Roman" w:cs="Times New Roman"/>
          <w:b/>
        </w:rPr>
        <w:t>dodajte</w:t>
      </w:r>
      <w:proofErr w:type="spellEnd"/>
      <w:r>
        <w:rPr>
          <w:rFonts w:ascii="Times New Roman" w:eastAsia="Times New Roman" w:hAnsi="Times New Roman" w:cs="Times New Roman"/>
          <w:b/>
        </w:rPr>
        <w:t>/</w:t>
      </w:r>
      <w:proofErr w:type="spellStart"/>
      <w:r>
        <w:rPr>
          <w:rFonts w:ascii="Times New Roman" w:eastAsia="Times New Roman" w:hAnsi="Times New Roman" w:cs="Times New Roman"/>
          <w:b/>
        </w:rPr>
        <w:t>brišite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dodatne</w:t>
      </w:r>
      <w:proofErr w:type="spellEnd"/>
      <w:r>
        <w:rPr>
          <w:rFonts w:ascii="Times New Roman" w:eastAsia="Times New Roman" w:hAnsi="Times New Roman" w:cs="Times New Roman"/>
          <w:b/>
        </w:rPr>
        <w:t xml:space="preserve"> </w:t>
      </w:r>
      <w:proofErr w:type="spellStart"/>
      <w:r w:rsidR="00D01FC1">
        <w:rPr>
          <w:rFonts w:ascii="Times New Roman" w:eastAsia="Times New Roman" w:hAnsi="Times New Roman" w:cs="Times New Roman"/>
          <w:b/>
        </w:rPr>
        <w:t>linije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i</w:t>
      </w:r>
      <w:proofErr w:type="spellEnd"/>
      <w:r>
        <w:rPr>
          <w:rFonts w:ascii="Times New Roman" w:eastAsia="Times New Roman" w:hAnsi="Times New Roman" w:cs="Times New Roman"/>
          <w:b/>
        </w:rPr>
        <w:t>/</w:t>
      </w:r>
      <w:proofErr w:type="spellStart"/>
      <w:r>
        <w:rPr>
          <w:rFonts w:ascii="Times New Roman" w:eastAsia="Times New Roman" w:hAnsi="Times New Roman" w:cs="Times New Roman"/>
          <w:b/>
        </w:rPr>
        <w:t>ili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retke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prema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potrebi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Ukoliko</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ovu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ponudu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podnosi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pojedinačna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pravna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osoba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naziv</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pravne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osobe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treba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unijeti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kao</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Voditelj</w:t>
      </w:r>
      <w:proofErr w:type="spellEnd"/>
      <w:r>
        <w:rPr>
          <w:rFonts w:ascii="Times New Roman" w:eastAsia="Times New Roman" w:hAnsi="Times New Roman" w:cs="Times New Roman"/>
          <w:b/>
        </w:rPr>
        <w:t xml:space="preserve">” (a </w:t>
      </w:r>
      <w:proofErr w:type="spellStart"/>
      <w:r>
        <w:rPr>
          <w:rFonts w:ascii="Times New Roman" w:eastAsia="Times New Roman" w:hAnsi="Times New Roman" w:cs="Times New Roman"/>
          <w:b/>
        </w:rPr>
        <w:t>sve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ostale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kolone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treba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izbrisati</w:t>
      </w:r>
      <w:proofErr w:type="spellEnd"/>
      <w:r>
        <w:rPr>
          <w:rFonts w:ascii="Times New Roman" w:eastAsia="Times New Roman" w:hAnsi="Times New Roman" w:cs="Times New Roman"/>
          <w:b/>
        </w:rPr>
        <w:t>).</w:t>
      </w:r>
    </w:p>
  </w:footnote>
  <w:footnote w:id="12">
    <w:p w14:paraId="0C2CE1C0" w14:textId="77777777" w:rsidR="00FB33A7" w:rsidRDefault="008F0F88">
      <w:pPr>
        <w:spacing w:before="0" w:after="60"/>
        <w:ind w:left="142" w:hanging="142"/>
        <w:rPr>
          <w:rFonts w:ascii="Times New Roman" w:eastAsia="Times New Roman" w:hAnsi="Times New Roman" w:cs="Times New Roman"/>
        </w:rPr>
      </w:pPr>
      <w:r>
        <w:rPr>
          <w:rStyle w:val="Referencafusnote"/>
        </w:rPr>
        <w:footnoteRef/>
      </w:r>
    </w:p>
  </w:footnote>
  <w:footnote w:id="13">
    <w:p w14:paraId="30DD3D32" w14:textId="77777777" w:rsidR="00FB33A7" w:rsidRDefault="008F0F88">
      <w:pPr>
        <w:pBdr>
          <w:top w:val="nil"/>
          <w:left w:val="nil"/>
          <w:bottom w:val="nil"/>
          <w:right w:val="nil"/>
          <w:between w:val="nil"/>
        </w:pBdr>
        <w:rPr>
          <w:rFonts w:ascii="Times New Roman" w:eastAsia="Times New Roman" w:hAnsi="Times New Roman" w:cs="Times New Roman"/>
          <w:color w:val="000000"/>
        </w:rPr>
      </w:pPr>
      <w:r>
        <w:rPr>
          <w:rStyle w:val="Referencafusnote"/>
        </w:rPr>
        <w:footnoteRef/>
      </w:r>
      <w:r>
        <w:rPr>
          <w:rFonts w:ascii="Times New Roman" w:eastAsia="Times New Roman" w:hAnsi="Times New Roman" w:cs="Times New Roman"/>
          <w:color w:val="000000"/>
        </w:rPr>
        <w:t xml:space="preserve"> If tenderer is a consortium, Declaration on honour on exclusion criteria and selection criteria must be signed by all members of the consortium.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1BE1F" w14:textId="519DCD4E" w:rsidR="00FF7463" w:rsidRDefault="00FF7463">
    <w:pPr>
      <w:rPr>
        <w:b/>
        <w:bCs/>
        <w:lang w:val="sr-Latn-ME"/>
      </w:rPr>
    </w:pPr>
    <w:r>
      <w:rPr>
        <w:noProof/>
        <w:lang w:val="hr-HR"/>
      </w:rPr>
      <w:drawing>
        <wp:inline distT="0" distB="0" distL="0" distR="0" wp14:anchorId="6BDB5E5A" wp14:editId="59BF8A05">
          <wp:extent cx="2903220" cy="1089660"/>
          <wp:effectExtent l="0" t="0" r="0" b="0"/>
          <wp:docPr id="14095675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3220" cy="1089660"/>
                  </a:xfrm>
                  <a:prstGeom prst="rect">
                    <a:avLst/>
                  </a:prstGeom>
                  <a:noFill/>
                  <a:ln>
                    <a:noFill/>
                  </a:ln>
                </pic:spPr>
              </pic:pic>
            </a:graphicData>
          </a:graphic>
        </wp:inline>
      </w:drawing>
    </w:r>
    <w:r>
      <w:rPr>
        <w:rStyle w:val="Istaknuto"/>
        <w:noProof/>
      </w:rPr>
      <w:t xml:space="preserve">                                                </w:t>
    </w:r>
    <w:r>
      <w:rPr>
        <w:rStyle w:val="Istaknuto"/>
        <w:i w:val="0"/>
        <w:noProof/>
      </w:rPr>
      <w:drawing>
        <wp:inline distT="0" distB="0" distL="0" distR="0" wp14:anchorId="241ECE3D" wp14:editId="4CDACDA1">
          <wp:extent cx="485775" cy="487672"/>
          <wp:effectExtent l="0" t="0" r="0" b="8255"/>
          <wp:docPr id="2029201559"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9901" cy="491814"/>
                  </a:xfrm>
                  <a:prstGeom prst="rect">
                    <a:avLst/>
                  </a:prstGeom>
                  <a:noFill/>
                  <a:ln>
                    <a:noFill/>
                  </a:ln>
                </pic:spPr>
              </pic:pic>
            </a:graphicData>
          </a:graphic>
        </wp:inline>
      </w:drawing>
    </w:r>
  </w:p>
  <w:p w14:paraId="208D5D74" w14:textId="77777777" w:rsidR="00FF7463" w:rsidRPr="00FF7463" w:rsidRDefault="00FF7463">
    <w:pPr>
      <w:rPr>
        <w:b/>
        <w:bCs/>
        <w:lang w:val="sr-Latn-M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CFF3F" w14:textId="77777777" w:rsidR="00FB33A7" w:rsidRDefault="00FB33A7">
    <w:pPr>
      <w:pBdr>
        <w:top w:val="nil"/>
        <w:left w:val="nil"/>
        <w:bottom w:val="nil"/>
        <w:right w:val="nil"/>
        <w:between w:val="nil"/>
      </w:pBdr>
      <w:tabs>
        <w:tab w:val="center" w:pos="4320"/>
        <w:tab w:val="right" w:pos="864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42880" w14:textId="77777777" w:rsidR="00FB33A7" w:rsidRDefault="00FB33A7">
    <w:pPr>
      <w:pBdr>
        <w:top w:val="nil"/>
        <w:left w:val="nil"/>
        <w:bottom w:val="nil"/>
        <w:right w:val="nil"/>
        <w:between w:val="nil"/>
      </w:pBdr>
      <w:tabs>
        <w:tab w:val="center" w:pos="4320"/>
        <w:tab w:val="right" w:pos="8640"/>
      </w:tabs>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701AE" w14:textId="77777777" w:rsidR="00FB33A7" w:rsidRDefault="00FB33A7">
    <w:pPr>
      <w:pBdr>
        <w:top w:val="nil"/>
        <w:left w:val="nil"/>
        <w:bottom w:val="nil"/>
        <w:right w:val="nil"/>
        <w:between w:val="nil"/>
      </w:pBdr>
      <w:tabs>
        <w:tab w:val="center" w:pos="4320"/>
        <w:tab w:val="right" w:pos="8640"/>
      </w:tabs>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A7573" w14:textId="77777777" w:rsidR="00FB33A7" w:rsidRDefault="00FB33A7">
    <w:pPr>
      <w:pBdr>
        <w:top w:val="nil"/>
        <w:left w:val="nil"/>
        <w:bottom w:val="nil"/>
        <w:right w:val="nil"/>
        <w:between w:val="nil"/>
      </w:pBdr>
      <w:tabs>
        <w:tab w:val="center" w:pos="4320"/>
        <w:tab w:val="right" w:pos="8640"/>
      </w:tabs>
      <w:rPr>
        <w:color w:val="00000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25DA4" w14:textId="77777777" w:rsidR="00FB33A7" w:rsidRDefault="00FB33A7">
    <w:pPr>
      <w:pBdr>
        <w:top w:val="nil"/>
        <w:left w:val="nil"/>
        <w:bottom w:val="nil"/>
        <w:right w:val="nil"/>
        <w:between w:val="nil"/>
      </w:pBdr>
      <w:tabs>
        <w:tab w:val="center" w:pos="4320"/>
        <w:tab w:val="right" w:pos="8640"/>
      </w:tabs>
      <w:rPr>
        <w:color w:val="00000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562893" w14:textId="77777777" w:rsidR="00FB33A7" w:rsidRDefault="00FB33A7">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93F"/>
    <w:multiLevelType w:val="multilevel"/>
    <w:tmpl w:val="28DAB210"/>
    <w:lvl w:ilvl="0">
      <w:start w:val="1"/>
      <w:numFmt w:val="decimal"/>
      <w:pStyle w:val="Style11ptBlackJustifiedRight001cmBefore865pt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4C63097"/>
    <w:multiLevelType w:val="multilevel"/>
    <w:tmpl w:val="94563CBA"/>
    <w:lvl w:ilvl="0">
      <w:start w:val="1"/>
      <w:numFmt w:val="lowerRoman"/>
      <w:lvlText w:val="%1."/>
      <w:lvlJc w:val="righ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1B4676AD"/>
    <w:multiLevelType w:val="multilevel"/>
    <w:tmpl w:val="1A1CEBDE"/>
    <w:lvl w:ilvl="0">
      <w:start w:val="1"/>
      <w:numFmt w:val="decimal"/>
      <w:lvlText w:val="(%1)"/>
      <w:lvlJc w:val="left"/>
      <w:pPr>
        <w:ind w:left="502" w:hanging="360"/>
      </w:pPr>
    </w:lvl>
    <w:lvl w:ilvl="1">
      <w:start w:val="1"/>
      <w:numFmt w:val="bullet"/>
      <w:lvlText w:val="o"/>
      <w:lvlJc w:val="left"/>
      <w:pPr>
        <w:ind w:left="1222" w:hanging="360"/>
      </w:pPr>
      <w:rPr>
        <w:rFonts w:ascii="Courier New" w:eastAsia="Courier New" w:hAnsi="Courier New" w:cs="Courier New"/>
      </w:rPr>
    </w:lvl>
    <w:lvl w:ilvl="2">
      <w:start w:val="1"/>
      <w:numFmt w:val="bullet"/>
      <w:lvlText w:val="▪"/>
      <w:lvlJc w:val="left"/>
      <w:pPr>
        <w:ind w:left="1942" w:hanging="360"/>
      </w:pPr>
      <w:rPr>
        <w:rFonts w:ascii="Noto Sans Symbols" w:eastAsia="Noto Sans Symbols" w:hAnsi="Noto Sans Symbols" w:cs="Noto Sans Symbols"/>
      </w:rPr>
    </w:lvl>
    <w:lvl w:ilvl="3">
      <w:start w:val="1"/>
      <w:numFmt w:val="bullet"/>
      <w:lvlText w:val="●"/>
      <w:lvlJc w:val="left"/>
      <w:pPr>
        <w:ind w:left="2662" w:hanging="360"/>
      </w:pPr>
      <w:rPr>
        <w:rFonts w:ascii="Noto Sans Symbols" w:eastAsia="Noto Sans Symbols" w:hAnsi="Noto Sans Symbols" w:cs="Noto Sans Symbols"/>
      </w:rPr>
    </w:lvl>
    <w:lvl w:ilvl="4">
      <w:start w:val="1"/>
      <w:numFmt w:val="bullet"/>
      <w:lvlText w:val="o"/>
      <w:lvlJc w:val="left"/>
      <w:pPr>
        <w:ind w:left="3382" w:hanging="360"/>
      </w:pPr>
      <w:rPr>
        <w:rFonts w:ascii="Courier New" w:eastAsia="Courier New" w:hAnsi="Courier New" w:cs="Courier New"/>
      </w:rPr>
    </w:lvl>
    <w:lvl w:ilvl="5">
      <w:start w:val="1"/>
      <w:numFmt w:val="bullet"/>
      <w:lvlText w:val="▪"/>
      <w:lvlJc w:val="left"/>
      <w:pPr>
        <w:ind w:left="4102" w:hanging="360"/>
      </w:pPr>
      <w:rPr>
        <w:rFonts w:ascii="Noto Sans Symbols" w:eastAsia="Noto Sans Symbols" w:hAnsi="Noto Sans Symbols" w:cs="Noto Sans Symbols"/>
      </w:rPr>
    </w:lvl>
    <w:lvl w:ilvl="6">
      <w:start w:val="1"/>
      <w:numFmt w:val="bullet"/>
      <w:lvlText w:val="●"/>
      <w:lvlJc w:val="left"/>
      <w:pPr>
        <w:ind w:left="4822" w:hanging="360"/>
      </w:pPr>
      <w:rPr>
        <w:rFonts w:ascii="Noto Sans Symbols" w:eastAsia="Noto Sans Symbols" w:hAnsi="Noto Sans Symbols" w:cs="Noto Sans Symbols"/>
      </w:rPr>
    </w:lvl>
    <w:lvl w:ilvl="7">
      <w:start w:val="1"/>
      <w:numFmt w:val="bullet"/>
      <w:lvlText w:val="o"/>
      <w:lvlJc w:val="left"/>
      <w:pPr>
        <w:ind w:left="5542" w:hanging="360"/>
      </w:pPr>
      <w:rPr>
        <w:rFonts w:ascii="Courier New" w:eastAsia="Courier New" w:hAnsi="Courier New" w:cs="Courier New"/>
      </w:rPr>
    </w:lvl>
    <w:lvl w:ilvl="8">
      <w:start w:val="1"/>
      <w:numFmt w:val="bullet"/>
      <w:lvlText w:val="▪"/>
      <w:lvlJc w:val="left"/>
      <w:pPr>
        <w:ind w:left="6262" w:hanging="360"/>
      </w:pPr>
      <w:rPr>
        <w:rFonts w:ascii="Noto Sans Symbols" w:eastAsia="Noto Sans Symbols" w:hAnsi="Noto Sans Symbols" w:cs="Noto Sans Symbols"/>
      </w:rPr>
    </w:lvl>
  </w:abstractNum>
  <w:abstractNum w:abstractNumId="3" w15:restartNumberingAfterBreak="0">
    <w:nsid w:val="1E276D3F"/>
    <w:multiLevelType w:val="multilevel"/>
    <w:tmpl w:val="A52CF914"/>
    <w:lvl w:ilvl="0">
      <w:start w:val="1"/>
      <w:numFmt w:val="lowerLetter"/>
      <w:lvlText w:val="(%1)"/>
      <w:lvlJc w:val="left"/>
      <w:pPr>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65A367A1"/>
    <w:multiLevelType w:val="multilevel"/>
    <w:tmpl w:val="BE86B824"/>
    <w:lvl w:ilvl="0">
      <w:start w:val="4"/>
      <w:numFmt w:val="upperLetter"/>
      <w:pStyle w:val="StyleHeading1TimesNewRoman14ptItalic"/>
      <w:lvlText w:val="%1."/>
      <w:lvlJc w:val="left"/>
      <w:pPr>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6DBE5C00"/>
    <w:multiLevelType w:val="multilevel"/>
    <w:tmpl w:val="46BAB062"/>
    <w:lvl w:ilvl="0">
      <w:start w:val="1"/>
      <w:numFmt w:val="lowerLetter"/>
      <w:pStyle w:val="Naslov1"/>
      <w:lvlText w:val="(%1)"/>
      <w:lvlJc w:val="left"/>
      <w:pPr>
        <w:ind w:left="360" w:hanging="360"/>
      </w:pPr>
    </w:lvl>
    <w:lvl w:ilvl="1">
      <w:numFmt w:val="decimal"/>
      <w:lvlText w:val=""/>
      <w:lvlJc w:val="left"/>
      <w:pPr>
        <w:ind w:left="0" w:firstLine="0"/>
      </w:pPr>
    </w:lvl>
    <w:lvl w:ilvl="2">
      <w:numFmt w:val="decimal"/>
      <w:lvlText w:val=""/>
      <w:lvlJc w:val="left"/>
      <w:pPr>
        <w:ind w:left="0" w:firstLine="0"/>
      </w:pPr>
    </w:lvl>
    <w:lvl w:ilvl="3">
      <w:numFmt w:val="decimal"/>
      <w:pStyle w:val="Naslov4"/>
      <w:lvlText w:val=""/>
      <w:lvlJc w:val="left"/>
      <w:pPr>
        <w:ind w:left="0" w:firstLine="0"/>
      </w:pPr>
    </w:lvl>
    <w:lvl w:ilvl="4">
      <w:numFmt w:val="decimal"/>
      <w:pStyle w:val="Naslov5"/>
      <w:lvlText w:val=""/>
      <w:lvlJc w:val="left"/>
      <w:pPr>
        <w:ind w:left="0" w:firstLine="0"/>
      </w:pPr>
    </w:lvl>
    <w:lvl w:ilvl="5">
      <w:numFmt w:val="decimal"/>
      <w:pStyle w:val="Naslov6"/>
      <w:lvlText w:val=""/>
      <w:lvlJc w:val="left"/>
      <w:pPr>
        <w:ind w:left="0" w:firstLine="0"/>
      </w:pPr>
    </w:lvl>
    <w:lvl w:ilvl="6">
      <w:numFmt w:val="decimal"/>
      <w:pStyle w:val="Naslov7"/>
      <w:lvlText w:val=""/>
      <w:lvlJc w:val="left"/>
      <w:pPr>
        <w:ind w:left="0" w:firstLine="0"/>
      </w:pPr>
    </w:lvl>
    <w:lvl w:ilvl="7">
      <w:numFmt w:val="decimal"/>
      <w:pStyle w:val="Naslov8"/>
      <w:lvlText w:val=""/>
      <w:lvlJc w:val="left"/>
      <w:pPr>
        <w:ind w:left="0" w:firstLine="0"/>
      </w:pPr>
    </w:lvl>
    <w:lvl w:ilvl="8">
      <w:numFmt w:val="decimal"/>
      <w:pStyle w:val="Naslov9"/>
      <w:lvlText w:val=""/>
      <w:lvlJc w:val="left"/>
      <w:pPr>
        <w:ind w:left="0" w:firstLine="0"/>
      </w:pPr>
    </w:lvl>
  </w:abstractNum>
  <w:num w:numId="1" w16cid:durableId="1141843035">
    <w:abstractNumId w:val="4"/>
  </w:num>
  <w:num w:numId="2" w16cid:durableId="1718773953">
    <w:abstractNumId w:val="5"/>
  </w:num>
  <w:num w:numId="3" w16cid:durableId="1072003216">
    <w:abstractNumId w:val="1"/>
  </w:num>
  <w:num w:numId="4" w16cid:durableId="826088973">
    <w:abstractNumId w:val="3"/>
  </w:num>
  <w:num w:numId="5" w16cid:durableId="1875117233">
    <w:abstractNumId w:val="2"/>
  </w:num>
  <w:num w:numId="6" w16cid:durableId="13883333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hideSpellingErrors/>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33A7"/>
    <w:rsid w:val="00096C71"/>
    <w:rsid w:val="000A45DD"/>
    <w:rsid w:val="0016664A"/>
    <w:rsid w:val="00430678"/>
    <w:rsid w:val="00481BD2"/>
    <w:rsid w:val="00542D0B"/>
    <w:rsid w:val="00673231"/>
    <w:rsid w:val="00762966"/>
    <w:rsid w:val="00787FFC"/>
    <w:rsid w:val="00793633"/>
    <w:rsid w:val="0087644F"/>
    <w:rsid w:val="008C4DF2"/>
    <w:rsid w:val="008F0F88"/>
    <w:rsid w:val="009B1C8E"/>
    <w:rsid w:val="00A92D2A"/>
    <w:rsid w:val="00B21D1B"/>
    <w:rsid w:val="00BC41B1"/>
    <w:rsid w:val="00C64FD3"/>
    <w:rsid w:val="00D01FC1"/>
    <w:rsid w:val="00D1596D"/>
    <w:rsid w:val="00F961B7"/>
    <w:rsid w:val="00FB33A7"/>
    <w:rsid w:val="00FF746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963BD97"/>
  <w15:docId w15:val="{BC3F4564-C8FD-4276-AA7D-D7FA2F82E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GB" w:eastAsia="hr-HR"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Naslov1">
    <w:name w:val="heading 1"/>
    <w:basedOn w:val="Normal"/>
    <w:next w:val="Normal"/>
    <w:link w:val="Naslov1Char"/>
    <w:qFormat/>
    <w:pPr>
      <w:keepNext/>
      <w:numPr>
        <w:numId w:val="2"/>
      </w:numPr>
      <w:tabs>
        <w:tab w:val="right" w:pos="567"/>
      </w:tabs>
      <w:spacing w:before="240" w:after="240"/>
      <w:jc w:val="both"/>
      <w:outlineLvl w:val="0"/>
    </w:pPr>
    <w:rPr>
      <w:b/>
      <w:lang w:val="fr-BE"/>
    </w:rPr>
  </w:style>
  <w:style w:type="paragraph" w:styleId="Naslov2">
    <w:name w:val="heading 2"/>
    <w:basedOn w:val="Normal"/>
    <w:next w:val="Normal"/>
    <w:link w:val="Naslov2Char"/>
    <w:qFormat/>
    <w:pPr>
      <w:keepNext/>
      <w:outlineLvl w:val="1"/>
    </w:pPr>
    <w:rPr>
      <w:lang w:val="fr-BE"/>
    </w:rPr>
  </w:style>
  <w:style w:type="paragraph" w:styleId="Naslov3">
    <w:name w:val="heading 3"/>
    <w:basedOn w:val="Normal"/>
    <w:next w:val="Normal"/>
    <w:link w:val="Naslov3Char"/>
    <w:qFormat/>
    <w:pPr>
      <w:keepNext/>
      <w:framePr w:hSpace="181" w:vSpace="181" w:wrap="auto" w:vAnchor="text" w:hAnchor="text" w:y="1"/>
      <w:outlineLvl w:val="2"/>
    </w:pPr>
  </w:style>
  <w:style w:type="paragraph" w:styleId="Naslov4">
    <w:name w:val="heading 4"/>
    <w:basedOn w:val="Normal"/>
    <w:next w:val="Normal"/>
    <w:link w:val="Naslov4Char"/>
    <w:qFormat/>
    <w:pPr>
      <w:keepNext/>
      <w:numPr>
        <w:ilvl w:val="3"/>
        <w:numId w:val="2"/>
      </w:numPr>
      <w:spacing w:before="240" w:after="60"/>
      <w:outlineLvl w:val="3"/>
    </w:pPr>
    <w:rPr>
      <w:b/>
      <w:sz w:val="24"/>
    </w:rPr>
  </w:style>
  <w:style w:type="paragraph" w:styleId="Naslov5">
    <w:name w:val="heading 5"/>
    <w:basedOn w:val="Normal"/>
    <w:next w:val="Normal"/>
    <w:link w:val="Naslov5Char"/>
    <w:qFormat/>
    <w:pPr>
      <w:numPr>
        <w:ilvl w:val="4"/>
        <w:numId w:val="2"/>
      </w:numPr>
      <w:spacing w:before="240" w:after="60"/>
      <w:outlineLvl w:val="4"/>
    </w:pPr>
    <w:rPr>
      <w:sz w:val="22"/>
    </w:rPr>
  </w:style>
  <w:style w:type="paragraph" w:styleId="Naslov6">
    <w:name w:val="heading 6"/>
    <w:basedOn w:val="Normal"/>
    <w:next w:val="Normal"/>
    <w:link w:val="Naslov6Char"/>
    <w:qFormat/>
    <w:pPr>
      <w:numPr>
        <w:ilvl w:val="5"/>
        <w:numId w:val="2"/>
      </w:numPr>
      <w:tabs>
        <w:tab w:val="num" w:pos="1152"/>
      </w:tabs>
      <w:spacing w:before="240" w:after="60"/>
      <w:ind w:left="1152" w:hanging="1152"/>
      <w:outlineLvl w:val="5"/>
    </w:pPr>
    <w:rPr>
      <w:i/>
      <w:sz w:val="22"/>
    </w:rPr>
  </w:style>
  <w:style w:type="paragraph" w:styleId="Naslov7">
    <w:name w:val="heading 7"/>
    <w:basedOn w:val="Normal"/>
    <w:next w:val="Normal"/>
    <w:link w:val="Naslov7Char"/>
    <w:qFormat/>
    <w:pPr>
      <w:numPr>
        <w:ilvl w:val="6"/>
        <w:numId w:val="2"/>
      </w:numPr>
      <w:spacing w:before="240" w:after="60"/>
      <w:outlineLvl w:val="6"/>
    </w:pPr>
  </w:style>
  <w:style w:type="paragraph" w:styleId="Naslov8">
    <w:name w:val="heading 8"/>
    <w:basedOn w:val="Normal"/>
    <w:next w:val="Normal"/>
    <w:link w:val="Naslov8Char"/>
    <w:qFormat/>
    <w:pPr>
      <w:numPr>
        <w:ilvl w:val="7"/>
        <w:numId w:val="2"/>
      </w:numPr>
      <w:spacing w:before="240" w:after="60"/>
      <w:outlineLvl w:val="7"/>
    </w:pPr>
    <w:rPr>
      <w:i/>
    </w:rPr>
  </w:style>
  <w:style w:type="paragraph" w:styleId="Naslov9">
    <w:name w:val="heading 9"/>
    <w:basedOn w:val="Normal"/>
    <w:next w:val="Normal"/>
    <w:link w:val="Naslov9Char"/>
    <w:qFormat/>
    <w:pPr>
      <w:numPr>
        <w:ilvl w:val="8"/>
        <w:numId w:val="2"/>
      </w:numPr>
      <w:spacing w:before="240" w:after="60"/>
      <w:outlineLvl w:val="8"/>
    </w:pPr>
    <w:rPr>
      <w:b/>
      <w:i/>
      <w:sz w:val="1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aslov">
    <w:name w:val="Title"/>
    <w:basedOn w:val="Normal"/>
    <w:link w:val="NaslovChar"/>
    <w:qFormat/>
    <w:pPr>
      <w:jc w:val="center"/>
    </w:pPr>
    <w:rPr>
      <w:b/>
      <w:sz w:val="28"/>
      <w:lang w:val="fr-BE"/>
    </w:rPr>
  </w:style>
  <w:style w:type="paragraph" w:styleId="Podnaslov">
    <w:name w:val="Subtitle"/>
    <w:basedOn w:val="Normal"/>
    <w:next w:val="Normal"/>
    <w:link w:val="PodnaslovChar"/>
    <w:pPr>
      <w:jc w:val="center"/>
    </w:pPr>
    <w:rPr>
      <w:b/>
      <w:sz w:val="28"/>
      <w:szCs w:val="28"/>
    </w:rPr>
  </w:style>
  <w:style w:type="paragraph" w:styleId="Uvuenotijeloteksta">
    <w:name w:val="Body Text Indent"/>
    <w:basedOn w:val="Normal"/>
    <w:link w:val="UvuenotijelotekstaChar"/>
    <w:pPr>
      <w:tabs>
        <w:tab w:val="num" w:pos="567"/>
      </w:tabs>
      <w:spacing w:before="0" w:after="0"/>
      <w:jc w:val="both"/>
    </w:pPr>
    <w:rPr>
      <w:rFonts w:ascii="Times New Roman" w:hAnsi="Times New Roman"/>
      <w:sz w:val="24"/>
    </w:rPr>
  </w:style>
  <w:style w:type="paragraph" w:styleId="Tijeloteksta">
    <w:name w:val="Body Text"/>
    <w:basedOn w:val="Normal"/>
    <w:link w:val="TijelotekstaChar"/>
  </w:style>
  <w:style w:type="paragraph" w:styleId="Tijeloteksta-uvlaka2">
    <w:name w:val="Body Text Indent 2"/>
    <w:basedOn w:val="Normal"/>
    <w:link w:val="Tijeloteksta-uvlaka2Char"/>
    <w:pPr>
      <w:tabs>
        <w:tab w:val="num" w:pos="567"/>
        <w:tab w:val="num" w:pos="2160"/>
      </w:tabs>
      <w:spacing w:after="240"/>
      <w:ind w:left="567" w:hanging="567"/>
      <w:jc w:val="both"/>
    </w:pPr>
    <w:rPr>
      <w:sz w:val="24"/>
      <w:u w:val="single"/>
    </w:rPr>
  </w:style>
  <w:style w:type="paragraph" w:styleId="Tijeloteksta-uvlaka3">
    <w:name w:val="Body Text Indent 3"/>
    <w:basedOn w:val="Normal"/>
    <w:link w:val="Tijeloteksta-uvlaka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Zaglavlje">
    <w:name w:val="header"/>
    <w:basedOn w:val="Normal"/>
    <w:link w:val="ZaglavljeChar"/>
    <w:pPr>
      <w:tabs>
        <w:tab w:val="center" w:pos="4320"/>
        <w:tab w:val="right" w:pos="8640"/>
      </w:tabs>
    </w:pPr>
  </w:style>
  <w:style w:type="paragraph" w:styleId="Podnoje">
    <w:name w:val="footer"/>
    <w:basedOn w:val="Normal"/>
    <w:link w:val="PodnojeChar"/>
    <w:pPr>
      <w:tabs>
        <w:tab w:val="center" w:pos="4320"/>
        <w:tab w:val="right" w:pos="8640"/>
      </w:tabs>
    </w:pPr>
  </w:style>
  <w:style w:type="character" w:styleId="Brojstranice">
    <w:name w:val="page number"/>
    <w:basedOn w:val="Zadanifontodlomka"/>
  </w:style>
  <w:style w:type="paragraph" w:styleId="Tijeloteksta3">
    <w:name w:val="Body Text 3"/>
    <w:basedOn w:val="Normal"/>
    <w:link w:val="Tijeloteksta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iperveza">
    <w:name w:val="Hyperlink"/>
    <w:rPr>
      <w:color w:val="0000FF"/>
      <w:u w:val="single"/>
    </w:rPr>
  </w:style>
  <w:style w:type="paragraph" w:styleId="Tekstfusnote">
    <w:name w:val="footnote text"/>
    <w:basedOn w:val="Normal"/>
    <w:link w:val="TekstfusnoteChar"/>
    <w:semiHidden/>
    <w:rPr>
      <w:lang w:val="fr-FR"/>
    </w:rPr>
  </w:style>
  <w:style w:type="character" w:styleId="Referencafusnote">
    <w:name w:val="footnote reference"/>
    <w:semiHidden/>
    <w:rPr>
      <w:vertAlign w:val="superscript"/>
    </w:rPr>
  </w:style>
  <w:style w:type="paragraph" w:styleId="Kartadokumenta">
    <w:name w:val="Document Map"/>
    <w:basedOn w:val="Normal"/>
    <w:link w:val="Kartadokumenta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Naslov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Sadraj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Sadraj2">
    <w:name w:val="toc 2"/>
    <w:basedOn w:val="Normal"/>
    <w:next w:val="Normal"/>
    <w:autoRedefine/>
    <w:semiHidden/>
    <w:pPr>
      <w:spacing w:before="0" w:after="0"/>
      <w:ind w:left="200"/>
    </w:pPr>
    <w:rPr>
      <w:rFonts w:ascii="Times New Roman" w:hAnsi="Times New Roman"/>
      <w:smallCaps/>
    </w:rPr>
  </w:style>
  <w:style w:type="character" w:styleId="Naglaeno">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Sadraj3">
    <w:name w:val="toc 3"/>
    <w:basedOn w:val="Normal"/>
    <w:next w:val="Normal"/>
    <w:autoRedefine/>
    <w:semiHidden/>
    <w:pPr>
      <w:spacing w:before="0" w:after="0"/>
      <w:ind w:left="400"/>
    </w:pPr>
    <w:rPr>
      <w:rFonts w:ascii="Times New Roman" w:hAnsi="Times New Roman"/>
      <w:i/>
    </w:rPr>
  </w:style>
  <w:style w:type="paragraph" w:styleId="Sadraj4">
    <w:name w:val="toc 4"/>
    <w:basedOn w:val="Normal"/>
    <w:next w:val="Normal"/>
    <w:autoRedefine/>
    <w:semiHidden/>
    <w:pPr>
      <w:spacing w:before="0" w:after="0"/>
      <w:ind w:left="600"/>
    </w:pPr>
    <w:rPr>
      <w:rFonts w:ascii="Times New Roman" w:hAnsi="Times New Roman"/>
      <w:sz w:val="18"/>
    </w:rPr>
  </w:style>
  <w:style w:type="paragraph" w:styleId="Sadraj5">
    <w:name w:val="toc 5"/>
    <w:basedOn w:val="Normal"/>
    <w:next w:val="Normal"/>
    <w:autoRedefine/>
    <w:semiHidden/>
    <w:pPr>
      <w:spacing w:before="0" w:after="0"/>
      <w:ind w:left="800"/>
    </w:pPr>
    <w:rPr>
      <w:rFonts w:ascii="Times New Roman" w:hAnsi="Times New Roman"/>
      <w:sz w:val="18"/>
    </w:rPr>
  </w:style>
  <w:style w:type="paragraph" w:styleId="Sadraj6">
    <w:name w:val="toc 6"/>
    <w:basedOn w:val="Normal"/>
    <w:next w:val="Normal"/>
    <w:autoRedefine/>
    <w:semiHidden/>
    <w:pPr>
      <w:spacing w:before="0" w:after="0"/>
      <w:ind w:left="1000"/>
    </w:pPr>
    <w:rPr>
      <w:rFonts w:ascii="Times New Roman" w:hAnsi="Times New Roman"/>
      <w:sz w:val="18"/>
    </w:rPr>
  </w:style>
  <w:style w:type="paragraph" w:styleId="Sadraj7">
    <w:name w:val="toc 7"/>
    <w:basedOn w:val="Normal"/>
    <w:next w:val="Normal"/>
    <w:autoRedefine/>
    <w:semiHidden/>
    <w:pPr>
      <w:spacing w:before="0" w:after="0"/>
      <w:ind w:left="1200"/>
    </w:pPr>
    <w:rPr>
      <w:rFonts w:ascii="Times New Roman" w:hAnsi="Times New Roman"/>
      <w:sz w:val="18"/>
    </w:rPr>
  </w:style>
  <w:style w:type="paragraph" w:styleId="Sadraj8">
    <w:name w:val="toc 8"/>
    <w:basedOn w:val="Normal"/>
    <w:next w:val="Normal"/>
    <w:autoRedefine/>
    <w:semiHidden/>
    <w:pPr>
      <w:spacing w:before="0" w:after="0"/>
      <w:ind w:left="1400"/>
    </w:pPr>
    <w:rPr>
      <w:rFonts w:ascii="Times New Roman" w:hAnsi="Times New Roman"/>
      <w:sz w:val="18"/>
    </w:rPr>
  </w:style>
  <w:style w:type="paragraph" w:styleId="Sadraj9">
    <w:name w:val="toc 9"/>
    <w:basedOn w:val="Normal"/>
    <w:next w:val="Normal"/>
    <w:autoRedefine/>
    <w:semiHidden/>
    <w:pPr>
      <w:spacing w:before="0" w:after="0"/>
      <w:ind w:left="1600"/>
    </w:pPr>
    <w:rPr>
      <w:rFonts w:ascii="Times New Roman" w:hAnsi="Times New Roman"/>
      <w:sz w:val="18"/>
    </w:rPr>
  </w:style>
  <w:style w:type="character" w:styleId="SlijeenaHiperveza">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Reetkatablice">
    <w:name w:val="Table Grid"/>
    <w:basedOn w:val="Obinatablica"/>
    <w:rsid w:val="00F90A9F"/>
    <w:rPr>
      <w:lang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2">
    <w:name w:val="Body Text 2"/>
    <w:basedOn w:val="Normal"/>
    <w:link w:val="Tijeloteksta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Tekstbalonia">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Naslov1"/>
    <w:autoRedefine/>
    <w:rsid w:val="0047783A"/>
    <w:pPr>
      <w:numPr>
        <w:numId w:val="1"/>
      </w:numPr>
    </w:pPr>
    <w:rPr>
      <w:rFonts w:ascii="Times New Roman" w:hAnsi="Times New Roman"/>
      <w:bCs/>
      <w:iCs/>
      <w:sz w:val="24"/>
      <w:szCs w:val="24"/>
    </w:rPr>
  </w:style>
  <w:style w:type="character" w:customStyle="1" w:styleId="Naslov2Char">
    <w:name w:val="Naslov 2 Char"/>
    <w:link w:val="Naslov2"/>
    <w:semiHidden/>
    <w:locked/>
    <w:rsid w:val="0047783A"/>
    <w:rPr>
      <w:rFonts w:ascii="Arial" w:hAnsi="Arial"/>
      <w:snapToGrid w:val="0"/>
      <w:lang w:val="fr-BE" w:eastAsia="en-US" w:bidi="ar-SA"/>
    </w:rPr>
  </w:style>
  <w:style w:type="character" w:customStyle="1" w:styleId="Naslov1Char">
    <w:name w:val="Naslov 1 Char"/>
    <w:link w:val="Naslov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Naslov3Char">
    <w:name w:val="Naslov 3 Char"/>
    <w:link w:val="Naslov3"/>
    <w:semiHidden/>
    <w:locked/>
    <w:rsid w:val="0047783A"/>
    <w:rPr>
      <w:rFonts w:ascii="Arial" w:hAnsi="Arial"/>
      <w:snapToGrid w:val="0"/>
      <w:lang w:val="en-GB" w:eastAsia="en-US" w:bidi="ar-SA"/>
    </w:rPr>
  </w:style>
  <w:style w:type="character" w:customStyle="1" w:styleId="Naslov4Char">
    <w:name w:val="Naslov 4 Char"/>
    <w:link w:val="Naslov4"/>
    <w:semiHidden/>
    <w:locked/>
    <w:rsid w:val="0047783A"/>
    <w:rPr>
      <w:rFonts w:ascii="Arial" w:hAnsi="Arial"/>
      <w:b/>
      <w:snapToGrid w:val="0"/>
      <w:sz w:val="24"/>
      <w:lang w:val="sv-SE" w:eastAsia="en-US" w:bidi="ar-SA"/>
    </w:rPr>
  </w:style>
  <w:style w:type="character" w:customStyle="1" w:styleId="Naslov5Char">
    <w:name w:val="Naslov 5 Char"/>
    <w:link w:val="Naslov5"/>
    <w:semiHidden/>
    <w:locked/>
    <w:rsid w:val="0047783A"/>
    <w:rPr>
      <w:rFonts w:ascii="Arial" w:hAnsi="Arial"/>
      <w:snapToGrid w:val="0"/>
      <w:sz w:val="22"/>
      <w:lang w:val="sv-SE" w:eastAsia="en-US" w:bidi="ar-SA"/>
    </w:rPr>
  </w:style>
  <w:style w:type="character" w:customStyle="1" w:styleId="Naslov6Char">
    <w:name w:val="Naslov 6 Char"/>
    <w:link w:val="Naslov6"/>
    <w:semiHidden/>
    <w:locked/>
    <w:rsid w:val="0047783A"/>
    <w:rPr>
      <w:rFonts w:ascii="Arial" w:hAnsi="Arial"/>
      <w:i/>
      <w:snapToGrid w:val="0"/>
      <w:sz w:val="22"/>
      <w:lang w:val="sv-SE" w:eastAsia="en-US" w:bidi="ar-SA"/>
    </w:rPr>
  </w:style>
  <w:style w:type="character" w:customStyle="1" w:styleId="Naslov7Char">
    <w:name w:val="Naslov 7 Char"/>
    <w:link w:val="Naslov7"/>
    <w:semiHidden/>
    <w:locked/>
    <w:rsid w:val="0047783A"/>
    <w:rPr>
      <w:rFonts w:ascii="Arial" w:hAnsi="Arial"/>
      <w:snapToGrid w:val="0"/>
      <w:lang w:val="sv-SE" w:eastAsia="en-US" w:bidi="ar-SA"/>
    </w:rPr>
  </w:style>
  <w:style w:type="character" w:customStyle="1" w:styleId="Naslov8Char">
    <w:name w:val="Naslov 8 Char"/>
    <w:link w:val="Naslov8"/>
    <w:semiHidden/>
    <w:locked/>
    <w:rsid w:val="0047783A"/>
    <w:rPr>
      <w:rFonts w:ascii="Arial" w:hAnsi="Arial"/>
      <w:i/>
      <w:snapToGrid w:val="0"/>
      <w:lang w:val="sv-SE" w:eastAsia="en-US" w:bidi="ar-SA"/>
    </w:rPr>
  </w:style>
  <w:style w:type="character" w:customStyle="1" w:styleId="Naslov9Char">
    <w:name w:val="Naslov 9 Char"/>
    <w:link w:val="Naslov9"/>
    <w:semiHidden/>
    <w:locked/>
    <w:rsid w:val="0047783A"/>
    <w:rPr>
      <w:rFonts w:ascii="Arial" w:hAnsi="Arial"/>
      <w:b/>
      <w:i/>
      <w:snapToGrid w:val="0"/>
      <w:sz w:val="18"/>
      <w:lang w:val="sv-SE" w:eastAsia="en-US" w:bidi="ar-SA"/>
    </w:rPr>
  </w:style>
  <w:style w:type="character" w:customStyle="1" w:styleId="NaslovChar">
    <w:name w:val="Naslov Char"/>
    <w:link w:val="Naslov"/>
    <w:locked/>
    <w:rsid w:val="0047783A"/>
    <w:rPr>
      <w:rFonts w:ascii="Arial" w:hAnsi="Arial"/>
      <w:b/>
      <w:snapToGrid w:val="0"/>
      <w:sz w:val="28"/>
      <w:lang w:val="fr-BE" w:eastAsia="en-US" w:bidi="ar-SA"/>
    </w:rPr>
  </w:style>
  <w:style w:type="character" w:customStyle="1" w:styleId="PodnaslovChar">
    <w:name w:val="Podnaslov Char"/>
    <w:link w:val="Podnaslov"/>
    <w:locked/>
    <w:rsid w:val="0047783A"/>
    <w:rPr>
      <w:rFonts w:ascii="Arial" w:hAnsi="Arial"/>
      <w:b/>
      <w:snapToGrid w:val="0"/>
      <w:sz w:val="28"/>
      <w:lang w:val="fr-BE" w:eastAsia="en-US" w:bidi="ar-SA"/>
    </w:rPr>
  </w:style>
  <w:style w:type="character" w:customStyle="1" w:styleId="UvuenotijelotekstaChar">
    <w:name w:val="Uvučeno tijelo teksta Char"/>
    <w:link w:val="Uvuenotijeloteksta"/>
    <w:semiHidden/>
    <w:locked/>
    <w:rsid w:val="0047783A"/>
    <w:rPr>
      <w:snapToGrid w:val="0"/>
      <w:sz w:val="24"/>
      <w:lang w:val="sv-SE" w:eastAsia="en-US" w:bidi="ar-SA"/>
    </w:rPr>
  </w:style>
  <w:style w:type="character" w:customStyle="1" w:styleId="TijelotekstaChar">
    <w:name w:val="Tijelo teksta Char"/>
    <w:link w:val="Tijeloteksta"/>
    <w:semiHidden/>
    <w:locked/>
    <w:rsid w:val="0047783A"/>
    <w:rPr>
      <w:rFonts w:ascii="Arial" w:hAnsi="Arial"/>
      <w:snapToGrid w:val="0"/>
      <w:lang w:val="sv-SE" w:eastAsia="en-US" w:bidi="ar-SA"/>
    </w:rPr>
  </w:style>
  <w:style w:type="character" w:customStyle="1" w:styleId="Tijeloteksta-uvlaka2Char">
    <w:name w:val="Tijelo teksta - uvlaka 2 Char"/>
    <w:link w:val="Tijeloteksta-uvlaka2"/>
    <w:semiHidden/>
    <w:locked/>
    <w:rsid w:val="0047783A"/>
    <w:rPr>
      <w:rFonts w:ascii="Arial" w:hAnsi="Arial"/>
      <w:snapToGrid w:val="0"/>
      <w:sz w:val="24"/>
      <w:u w:val="single"/>
      <w:lang w:val="sv-SE" w:eastAsia="en-US" w:bidi="ar-SA"/>
    </w:rPr>
  </w:style>
  <w:style w:type="character" w:customStyle="1" w:styleId="Tijeloteksta-uvlaka3Char">
    <w:name w:val="Tijelo teksta - uvlaka 3 Char"/>
    <w:link w:val="Tijeloteksta-uvlaka3"/>
    <w:semiHidden/>
    <w:locked/>
    <w:rsid w:val="0047783A"/>
    <w:rPr>
      <w:rFonts w:ascii="Arial" w:hAnsi="Arial"/>
      <w:snapToGrid w:val="0"/>
      <w:sz w:val="24"/>
      <w:lang w:val="sv-SE" w:eastAsia="en-US" w:bidi="ar-SA"/>
    </w:rPr>
  </w:style>
  <w:style w:type="character" w:customStyle="1" w:styleId="ZaglavljeChar">
    <w:name w:val="Zaglavlje Char"/>
    <w:link w:val="Zaglavlje"/>
    <w:semiHidden/>
    <w:locked/>
    <w:rsid w:val="0047783A"/>
    <w:rPr>
      <w:rFonts w:ascii="Arial" w:hAnsi="Arial"/>
      <w:snapToGrid w:val="0"/>
      <w:lang w:val="sv-SE" w:eastAsia="en-US" w:bidi="ar-SA"/>
    </w:rPr>
  </w:style>
  <w:style w:type="character" w:customStyle="1" w:styleId="PodnojeChar">
    <w:name w:val="Podnožje Char"/>
    <w:link w:val="Podnoje"/>
    <w:semiHidden/>
    <w:locked/>
    <w:rsid w:val="0047783A"/>
    <w:rPr>
      <w:rFonts w:ascii="Arial" w:hAnsi="Arial"/>
      <w:snapToGrid w:val="0"/>
      <w:lang w:val="sv-SE" w:eastAsia="en-US" w:bidi="ar-SA"/>
    </w:rPr>
  </w:style>
  <w:style w:type="character" w:customStyle="1" w:styleId="Tijeloteksta3Char">
    <w:name w:val="Tijelo teksta 3 Char"/>
    <w:link w:val="Tijeloteksta3"/>
    <w:semiHidden/>
    <w:locked/>
    <w:rsid w:val="0047783A"/>
    <w:rPr>
      <w:rFonts w:ascii="Arial" w:hAnsi="Arial"/>
      <w:b/>
      <w:snapToGrid w:val="0"/>
      <w:sz w:val="24"/>
      <w:lang w:val="en-GB" w:eastAsia="en-US" w:bidi="ar-SA"/>
    </w:rPr>
  </w:style>
  <w:style w:type="character" w:customStyle="1" w:styleId="TekstfusnoteChar">
    <w:name w:val="Tekst fusnote Char"/>
    <w:link w:val="Tekstfusnote"/>
    <w:semiHidden/>
    <w:locked/>
    <w:rsid w:val="0047783A"/>
    <w:rPr>
      <w:rFonts w:ascii="Arial" w:hAnsi="Arial"/>
      <w:snapToGrid w:val="0"/>
      <w:lang w:val="fr-FR" w:eastAsia="en-US" w:bidi="ar-SA"/>
    </w:rPr>
  </w:style>
  <w:style w:type="character" w:customStyle="1" w:styleId="KartadokumentaChar">
    <w:name w:val="Karta dokumenta Char"/>
    <w:link w:val="Kartadokumenta"/>
    <w:semiHidden/>
    <w:locked/>
    <w:rsid w:val="0047783A"/>
    <w:rPr>
      <w:rFonts w:ascii="Arial" w:hAnsi="Arial"/>
      <w:snapToGrid w:val="0"/>
      <w:sz w:val="24"/>
      <w:lang w:val="fr-FR" w:eastAsia="en-US" w:bidi="ar-SA"/>
    </w:rPr>
  </w:style>
  <w:style w:type="character" w:customStyle="1" w:styleId="Tijeloteksta2Char">
    <w:name w:val="Tijelo teksta 2 Char"/>
    <w:link w:val="Tijeloteksta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6"/>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Referencakrajnjebiljeke">
    <w:name w:val="endnote reference"/>
    <w:semiHidden/>
    <w:rsid w:val="0047783A"/>
    <w:rPr>
      <w:vertAlign w:val="superscript"/>
    </w:rPr>
  </w:style>
  <w:style w:type="paragraph" w:styleId="Tekstkrajnjebiljeke">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Referencakomentara">
    <w:name w:val="annotation reference"/>
    <w:semiHidden/>
    <w:rsid w:val="00EE23B1"/>
    <w:rPr>
      <w:sz w:val="16"/>
      <w:szCs w:val="16"/>
    </w:rPr>
  </w:style>
  <w:style w:type="paragraph" w:styleId="Tekstkomentara">
    <w:name w:val="annotation text"/>
    <w:basedOn w:val="Normal"/>
    <w:semiHidden/>
    <w:rsid w:val="00EE23B1"/>
  </w:style>
  <w:style w:type="paragraph" w:styleId="Predmetkomentara">
    <w:name w:val="annotation subject"/>
    <w:basedOn w:val="Tekstkomentara"/>
    <w:next w:val="Tekstkomentara"/>
    <w:semiHidden/>
    <w:rsid w:val="00EE23B1"/>
    <w:rPr>
      <w:b/>
      <w:bCs/>
    </w:rPr>
  </w:style>
  <w:style w:type="paragraph" w:customStyle="1" w:styleId="Text1">
    <w:name w:val="Text 1"/>
    <w:basedOn w:val="Normal"/>
    <w:link w:val="Text1Char"/>
    <w:rsid w:val="002D3756"/>
    <w:pPr>
      <w:ind w:left="850"/>
      <w:jc w:val="both"/>
    </w:pPr>
    <w:rPr>
      <w:rFonts w:ascii="Times New Roman" w:hAnsi="Times New Roman"/>
      <w:snapToGrid/>
      <w:sz w:val="24"/>
      <w:szCs w:val="24"/>
      <w:lang w:eastAsia="zh-CN"/>
    </w:rPr>
  </w:style>
  <w:style w:type="character" w:customStyle="1" w:styleId="Text1Char">
    <w:name w:val="Text 1 Char"/>
    <w:link w:val="Text1"/>
    <w:rsid w:val="002D3756"/>
    <w:rPr>
      <w:sz w:val="24"/>
      <w:szCs w:val="24"/>
      <w:lang w:val="en-GB" w:eastAsia="zh-CN"/>
    </w:rPr>
  </w:style>
  <w:style w:type="table" w:customStyle="1" w:styleId="a">
    <w:basedOn w:val="Obinatablica"/>
    <w:tblPr>
      <w:tblStyleRowBandSize w:val="1"/>
      <w:tblStyleColBandSize w:val="1"/>
      <w:tblCellMar>
        <w:left w:w="115" w:type="dxa"/>
        <w:right w:w="115" w:type="dxa"/>
      </w:tblCellMar>
    </w:tblPr>
  </w:style>
  <w:style w:type="table" w:customStyle="1" w:styleId="a0">
    <w:basedOn w:val="Obinatablica"/>
    <w:tblPr>
      <w:tblStyleRowBandSize w:val="1"/>
      <w:tblStyleColBandSize w:val="1"/>
      <w:tblCellMar>
        <w:left w:w="115" w:type="dxa"/>
        <w:right w:w="115" w:type="dxa"/>
      </w:tblCellMar>
    </w:tblPr>
  </w:style>
  <w:style w:type="table" w:customStyle="1" w:styleId="a1">
    <w:basedOn w:val="Obinatablica"/>
    <w:tblPr>
      <w:tblStyleRowBandSize w:val="1"/>
      <w:tblStyleColBandSize w:val="1"/>
      <w:tblCellMar>
        <w:left w:w="115" w:type="dxa"/>
        <w:right w:w="115" w:type="dxa"/>
      </w:tblCellMar>
    </w:tblPr>
  </w:style>
  <w:style w:type="table" w:customStyle="1" w:styleId="a2">
    <w:basedOn w:val="Obinatablica"/>
    <w:tblPr>
      <w:tblStyleRowBandSize w:val="1"/>
      <w:tblStyleColBandSize w:val="1"/>
      <w:tblCellMar>
        <w:left w:w="105" w:type="dxa"/>
        <w:right w:w="105" w:type="dxa"/>
      </w:tblCellMar>
    </w:tblPr>
  </w:style>
  <w:style w:type="table" w:customStyle="1" w:styleId="a3">
    <w:basedOn w:val="Obinatablica"/>
    <w:tblPr>
      <w:tblStyleRowBandSize w:val="1"/>
      <w:tblStyleColBandSize w:val="1"/>
      <w:tblCellMar>
        <w:left w:w="115" w:type="dxa"/>
        <w:right w:w="115" w:type="dxa"/>
      </w:tblCellMar>
    </w:tblPr>
  </w:style>
  <w:style w:type="table" w:customStyle="1" w:styleId="a4">
    <w:basedOn w:val="Obinatablica"/>
    <w:tblPr>
      <w:tblStyleRowBandSize w:val="1"/>
      <w:tblStyleColBandSize w:val="1"/>
      <w:tblCellMar>
        <w:left w:w="105" w:type="dxa"/>
        <w:right w:w="105" w:type="dxa"/>
      </w:tblCellMar>
    </w:tblPr>
  </w:style>
  <w:style w:type="table" w:customStyle="1" w:styleId="a5">
    <w:basedOn w:val="Obinatablica"/>
    <w:tblPr>
      <w:tblStyleRowBandSize w:val="1"/>
      <w:tblStyleColBandSize w:val="1"/>
      <w:tblCellMar>
        <w:left w:w="115" w:type="dxa"/>
        <w:right w:w="115" w:type="dxa"/>
      </w:tblCellMar>
    </w:tblPr>
  </w:style>
  <w:style w:type="table" w:customStyle="1" w:styleId="a6">
    <w:basedOn w:val="Obinatablica"/>
    <w:tblPr>
      <w:tblStyleRowBandSize w:val="1"/>
      <w:tblStyleColBandSize w:val="1"/>
      <w:tblCellMar>
        <w:left w:w="115" w:type="dxa"/>
        <w:right w:w="115" w:type="dxa"/>
      </w:tblCellMar>
    </w:tblPr>
  </w:style>
  <w:style w:type="table" w:customStyle="1" w:styleId="a7">
    <w:basedOn w:val="Obinatablica"/>
    <w:tblPr>
      <w:tblStyleRowBandSize w:val="1"/>
      <w:tblStyleColBandSize w:val="1"/>
      <w:tblCellMar>
        <w:left w:w="115" w:type="dxa"/>
        <w:right w:w="115" w:type="dxa"/>
      </w:tblCellMar>
    </w:tblPr>
  </w:style>
  <w:style w:type="table" w:customStyle="1" w:styleId="a8">
    <w:basedOn w:val="Obinatablica"/>
    <w:tblPr>
      <w:tblStyleRowBandSize w:val="1"/>
      <w:tblStyleColBandSize w:val="1"/>
      <w:tblCellMar>
        <w:left w:w="105" w:type="dxa"/>
        <w:right w:w="105" w:type="dxa"/>
      </w:tblCellMar>
    </w:tblPr>
  </w:style>
  <w:style w:type="table" w:customStyle="1" w:styleId="a9">
    <w:basedOn w:val="Obinatablica"/>
    <w:tblPr>
      <w:tblStyleRowBandSize w:val="1"/>
      <w:tblStyleColBandSize w:val="1"/>
      <w:tblCellMar>
        <w:left w:w="105" w:type="dxa"/>
        <w:right w:w="105" w:type="dxa"/>
      </w:tblCellMar>
    </w:tblPr>
  </w:style>
  <w:style w:type="table" w:customStyle="1" w:styleId="aa">
    <w:basedOn w:val="Obinatablica"/>
    <w:tblPr>
      <w:tblStyleRowBandSize w:val="1"/>
      <w:tblStyleColBandSize w:val="1"/>
      <w:tblCellMar>
        <w:left w:w="105" w:type="dxa"/>
        <w:right w:w="105" w:type="dxa"/>
      </w:tblCellMar>
    </w:tblPr>
  </w:style>
  <w:style w:type="table" w:customStyle="1" w:styleId="ab">
    <w:basedOn w:val="Obinatablica"/>
    <w:tblPr>
      <w:tblStyleRowBandSize w:val="1"/>
      <w:tblStyleColBandSize w:val="1"/>
      <w:tblCellMar>
        <w:left w:w="115" w:type="dxa"/>
        <w:right w:w="115" w:type="dxa"/>
      </w:tblCellMar>
    </w:tblPr>
  </w:style>
  <w:style w:type="table" w:customStyle="1" w:styleId="ac">
    <w:basedOn w:val="Obinatablica"/>
    <w:tblPr>
      <w:tblStyleRowBandSize w:val="1"/>
      <w:tblStyleColBandSize w:val="1"/>
      <w:tblCellMar>
        <w:left w:w="115" w:type="dxa"/>
        <w:right w:w="115" w:type="dxa"/>
      </w:tblCellMar>
    </w:tblPr>
  </w:style>
  <w:style w:type="table" w:customStyle="1" w:styleId="ad">
    <w:basedOn w:val="Obinatablica"/>
    <w:tblPr>
      <w:tblStyleRowBandSize w:val="1"/>
      <w:tblStyleColBandSize w:val="1"/>
      <w:tblCellMar>
        <w:left w:w="115" w:type="dxa"/>
        <w:right w:w="115" w:type="dxa"/>
      </w:tblCellMar>
    </w:tblPr>
  </w:style>
  <w:style w:type="table" w:customStyle="1" w:styleId="ae">
    <w:basedOn w:val="Obinatablica"/>
    <w:tblPr>
      <w:tblStyleRowBandSize w:val="1"/>
      <w:tblStyleColBandSize w:val="1"/>
      <w:tblCellMar>
        <w:left w:w="115" w:type="dxa"/>
        <w:right w:w="115" w:type="dxa"/>
      </w:tblCellMar>
    </w:tblPr>
  </w:style>
  <w:style w:type="table" w:customStyle="1" w:styleId="af">
    <w:basedOn w:val="Obinatablica"/>
    <w:tblPr>
      <w:tblStyleRowBandSize w:val="1"/>
      <w:tblStyleColBandSize w:val="1"/>
      <w:tblCellMar>
        <w:left w:w="115" w:type="dxa"/>
        <w:right w:w="115" w:type="dxa"/>
      </w:tblCellMar>
    </w:tblPr>
  </w:style>
  <w:style w:type="table" w:customStyle="1" w:styleId="af0">
    <w:basedOn w:val="Obinatablica"/>
    <w:tblPr>
      <w:tblStyleRowBandSize w:val="1"/>
      <w:tblStyleColBandSize w:val="1"/>
      <w:tblCellMar>
        <w:left w:w="115" w:type="dxa"/>
        <w:right w:w="115" w:type="dxa"/>
      </w:tblCellMar>
    </w:tblPr>
  </w:style>
  <w:style w:type="character" w:styleId="Istaknuto">
    <w:name w:val="Emphasis"/>
    <w:uiPriority w:val="20"/>
    <w:qFormat/>
    <w:rsid w:val="00FF7463"/>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7.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zN5ejdfHHA0KZp4B7zTOo28QJRg==">CgMxLjAyCGguZ2pkZ3hzMgloLjMwajB6bGwyCmlkLjFmb2I5dGUyCWguM3pueXNoNzIJaC4yZXQ5MnAwMghoLnR5amN3dDIJaC4zZHk2dmttMgloLjF0M2g1c2YyCWguNGQzNG9nODIJaC4yczhleW8xOAByITFPUVhwUV9mbHUxZjlZeXFRN3JUbzdFNVYtUVhvUjVSZw==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18</Pages>
  <Words>5799</Words>
  <Characters>33058</Characters>
  <Application>Microsoft Office Word</Application>
  <DocSecurity>0</DocSecurity>
  <Lines>275</Lines>
  <Paragraphs>77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38780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ENGSTROM</dc:creator>
  <cp:lastModifiedBy>josip drmac</cp:lastModifiedBy>
  <cp:revision>6</cp:revision>
  <dcterms:created xsi:type="dcterms:W3CDTF">2025-01-06T08:36:00Z</dcterms:created>
  <dcterms:modified xsi:type="dcterms:W3CDTF">2025-01-10T06:38:00Z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lpwstr>1110239034</vt:lpwstr>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_ReviewingToolsShownOnce</vt:lpwstr>
  </property>
  <property fmtid="{D5CDD505-2E9C-101B-9397-08002B2CF9AE}" pid="7" name="Checked by">
    <vt:lpwstr>duboile</vt:lpwstr>
  </property>
</Properties>
</file>